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73" w:rsidRPr="00034273" w:rsidRDefault="00034273" w:rsidP="00034273">
      <w:pPr>
        <w:widowControl/>
        <w:spacing w:line="240" w:lineRule="auto"/>
        <w:ind w:firstLineChars="0" w:firstLine="0"/>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附件 </w:t>
      </w:r>
    </w:p>
    <w:p w:rsidR="00034273" w:rsidRPr="00034273" w:rsidRDefault="00034273" w:rsidP="00034273">
      <w:pPr>
        <w:widowControl/>
        <w:spacing w:line="240" w:lineRule="auto"/>
        <w:ind w:firstLineChars="0" w:firstLine="0"/>
        <w:jc w:val="center"/>
        <w:rPr>
          <w:rFonts w:ascii="微软雅黑" w:eastAsia="微软雅黑" w:hAnsi="微软雅黑"/>
          <w:b/>
          <w:sz w:val="36"/>
          <w:szCs w:val="36"/>
        </w:rPr>
      </w:pPr>
      <w:r w:rsidRPr="00034273">
        <w:rPr>
          <w:rFonts w:ascii="微软雅黑" w:eastAsia="微软雅黑" w:hAnsi="微软雅黑" w:hint="eastAsia"/>
          <w:b/>
          <w:color w:val="000000"/>
          <w:sz w:val="36"/>
          <w:szCs w:val="36"/>
        </w:rPr>
        <w:t>会计软件基本功能和服务规范</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t>第一章 总 则</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第一条 </w:t>
      </w:r>
      <w:r w:rsidRPr="00034273">
        <w:rPr>
          <w:rFonts w:ascii="微软雅黑" w:eastAsia="微软雅黑" w:hAnsi="微软雅黑" w:hint="eastAsia"/>
          <w:color w:val="000000"/>
          <w:sz w:val="24"/>
          <w:szCs w:val="24"/>
        </w:rPr>
        <w:t>为了规范会计软件基本功能和服务，提高会计软件和相关服务质量，根据《中华人民共和国会计法》等法律、行政法规和《会计信息化工作规范》（财会〔2024〕11号）的有关规定，制定本规范。</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第二条 </w:t>
      </w:r>
      <w:r w:rsidRPr="00034273">
        <w:rPr>
          <w:rFonts w:ascii="微软雅黑" w:eastAsia="微软雅黑" w:hAnsi="微软雅黑" w:hint="eastAsia"/>
          <w:color w:val="000000"/>
          <w:sz w:val="24"/>
          <w:szCs w:val="24"/>
        </w:rPr>
        <w:t xml:space="preserve">国家机关、社会团体、公司、企业、事业单位和其他组织（以下统称单位）应用的会计软件和相关服务，会计软件服务商（含相关咨询服务机构，下同）提供的会计软件和相关服务，适用本规范。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单位在境外设立的分支机构，会计数据汇集到总部的，其应用的会计软件和相关服务，适用本规范。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第三条 </w:t>
      </w:r>
      <w:r w:rsidRPr="00034273">
        <w:rPr>
          <w:rFonts w:ascii="微软雅黑" w:eastAsia="微软雅黑" w:hAnsi="微软雅黑" w:hint="eastAsia"/>
          <w:color w:val="000000"/>
          <w:sz w:val="24"/>
          <w:szCs w:val="24"/>
        </w:rPr>
        <w:t xml:space="preserve">本规范所称会计软件，是指单位使用的专门用于会计核算、财务管理的应用软件或者其功能模块。会计软件具有以下基本功能：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（一）为会计核算、财务管理直接采集数据；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（二）生成会计凭证、账簿、报表等会计资料；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（三）对会计资料进行存储、转换、输出、分析、利用。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本规范所称会计软件服务，是指会计软件服务商提供的通用会计软件开发、个性化需求开发、软件系统部署与维护、云服务功能使用订阅、用户使用培训及相关的数据分析等服务。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本规范所称电子会计凭证，是指以电子形式生成、传输并存储的各类会计凭证，包括电子原始凭证、电子记账凭证。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电子原始凭证可由单位内部生成，也可从外部接收。 </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lastRenderedPageBreak/>
        <w:t>第二章 会计软件总体要求</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第四条 </w:t>
      </w:r>
      <w:r w:rsidRPr="00034273">
        <w:rPr>
          <w:rFonts w:ascii="微软雅黑" w:eastAsia="微软雅黑" w:hAnsi="微软雅黑" w:hint="eastAsia"/>
          <w:color w:val="000000"/>
          <w:sz w:val="24"/>
          <w:szCs w:val="24"/>
        </w:rPr>
        <w:t xml:space="preserve">会计软件的设计应当符合我国法律、行政法规和部门规章的有关规定，保证会计数据合法、真实、准确、完整、安全，有利于提高会计工作效率。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第五条 </w:t>
      </w:r>
      <w:r w:rsidRPr="00034273">
        <w:rPr>
          <w:rFonts w:ascii="微软雅黑" w:eastAsia="微软雅黑" w:hAnsi="微软雅黑" w:hint="eastAsia"/>
          <w:color w:val="000000"/>
          <w:sz w:val="24"/>
          <w:szCs w:val="24"/>
        </w:rPr>
        <w:t xml:space="preserve">会计软件应当保障单位按照国家统一的会计制度开展会计工作，不得有违背国家统一的会计制度的功能设计。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第六条 </w:t>
      </w:r>
      <w:r w:rsidRPr="00034273">
        <w:rPr>
          <w:rFonts w:ascii="微软雅黑" w:eastAsia="微软雅黑" w:hAnsi="微软雅黑" w:hint="eastAsia"/>
          <w:color w:val="000000"/>
          <w:sz w:val="24"/>
          <w:szCs w:val="24"/>
        </w:rPr>
        <w:t xml:space="preserve">会计软件应当遵循国家统一发布的电子凭证会计数据标准，在电子凭证输入、处理和输出等环节进行适配，满足会计数据标准的要求。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第七条 </w:t>
      </w:r>
      <w:r w:rsidRPr="00034273">
        <w:rPr>
          <w:rFonts w:ascii="微软雅黑" w:eastAsia="微软雅黑" w:hAnsi="微软雅黑" w:hint="eastAsia"/>
          <w:color w:val="000000"/>
          <w:sz w:val="24"/>
          <w:szCs w:val="24"/>
        </w:rPr>
        <w:t xml:space="preserve">会计软件结构应当具备开放性，遵循国家相关技术标准规范，采用开放式体系架构，提供易于理解的标准数据接口，支持通用的数据传输协议和数据格式，便于实现与其他信息系统集成或数据交换。 </w:t>
      </w:r>
    </w:p>
    <w:p w:rsidR="00034273" w:rsidRDefault="00034273" w:rsidP="00034273">
      <w:pPr>
        <w:widowControl/>
        <w:spacing w:line="240" w:lineRule="auto"/>
        <w:ind w:firstLine="480"/>
        <w:jc w:val="both"/>
        <w:rPr>
          <w:rFonts w:ascii="微软雅黑" w:eastAsia="微软雅黑" w:hAnsi="微软雅黑" w:hint="eastAsia"/>
          <w:color w:val="000000"/>
          <w:sz w:val="24"/>
          <w:szCs w:val="24"/>
        </w:rPr>
      </w:pPr>
      <w:r w:rsidRPr="00034273">
        <w:rPr>
          <w:rFonts w:ascii="微软雅黑" w:eastAsia="微软雅黑" w:hAnsi="微软雅黑" w:hint="eastAsia"/>
          <w:b/>
          <w:bCs/>
          <w:color w:val="000000"/>
          <w:sz w:val="24"/>
          <w:szCs w:val="24"/>
        </w:rPr>
        <w:t xml:space="preserve">第八条 </w:t>
      </w:r>
      <w:r w:rsidRPr="00034273">
        <w:rPr>
          <w:rFonts w:ascii="微软雅黑" w:eastAsia="微软雅黑" w:hAnsi="微软雅黑" w:hint="eastAsia"/>
          <w:color w:val="000000"/>
          <w:sz w:val="24"/>
          <w:szCs w:val="24"/>
        </w:rPr>
        <w:t>会计软件功能应当具备可扩展性，满足当前及可预见时间内的业务需求，方便进行功能和会计数据标准应用的扩展。</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第九条 </w:t>
      </w:r>
      <w:r w:rsidRPr="00034273">
        <w:rPr>
          <w:rFonts w:ascii="微软雅黑" w:eastAsia="微软雅黑" w:hAnsi="微软雅黑" w:hint="eastAsia"/>
          <w:color w:val="000000"/>
          <w:sz w:val="24"/>
          <w:szCs w:val="24"/>
        </w:rPr>
        <w:t xml:space="preserve">会计软件设计应当具备灵活性，支持会计信息化业务模式、工作流程和数据等的灵活定义与部署。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第十条 </w:t>
      </w:r>
      <w:r w:rsidRPr="00034273">
        <w:rPr>
          <w:rFonts w:ascii="微软雅黑" w:eastAsia="微软雅黑" w:hAnsi="微软雅黑" w:hint="eastAsia"/>
          <w:color w:val="000000"/>
          <w:sz w:val="24"/>
          <w:szCs w:val="24"/>
        </w:rPr>
        <w:t xml:space="preserve">会计软件性能应当具备稳定性，能够有效防范和消除用户误操作和恶性操作而产生系统错误甚至故障，能够通过自动或手工方式消除运行环境造成的影响，快速恢复正常运行。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第十一条 </w:t>
      </w:r>
      <w:r w:rsidRPr="00034273">
        <w:rPr>
          <w:rFonts w:ascii="微软雅黑" w:eastAsia="微软雅黑" w:hAnsi="微软雅黑" w:hint="eastAsia"/>
          <w:color w:val="000000"/>
          <w:sz w:val="24"/>
          <w:szCs w:val="24"/>
        </w:rPr>
        <w:t xml:space="preserve">会计软件应当具备安全性,能够及时保存会计数据处理关键业务过程记录,有效防止非授权访问，充分防御恶意攻击，保障会计数据安全。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第十二条 </w:t>
      </w:r>
      <w:r w:rsidRPr="00034273">
        <w:rPr>
          <w:rFonts w:ascii="微软雅黑" w:eastAsia="微软雅黑" w:hAnsi="微软雅黑" w:hint="eastAsia"/>
          <w:color w:val="000000"/>
          <w:sz w:val="24"/>
          <w:szCs w:val="24"/>
        </w:rPr>
        <w:t xml:space="preserve">会计软件服务商应当积极探索现代信息技术在会计领域的应用，在会计软件的研究开发中保持技术更新迭代，积极助力会计数字化转型和会计职能作用发挥。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lastRenderedPageBreak/>
        <w:t xml:space="preserve">第十三条 </w:t>
      </w:r>
      <w:r w:rsidRPr="00034273">
        <w:rPr>
          <w:rFonts w:ascii="微软雅黑" w:eastAsia="微软雅黑" w:hAnsi="微软雅黑" w:hint="eastAsia"/>
          <w:color w:val="000000"/>
          <w:sz w:val="24"/>
          <w:szCs w:val="24"/>
        </w:rPr>
        <w:t xml:space="preserve">会计软件的界面应当优先使用中文，遵循中文编码国家标准并提供对中文处理的支持，可以同时提供外国或者少数民族文字界面对照和处理支持。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第十四条 </w:t>
      </w:r>
      <w:r w:rsidRPr="00034273">
        <w:rPr>
          <w:rFonts w:ascii="微软雅黑" w:eastAsia="微软雅黑" w:hAnsi="微软雅黑" w:hint="eastAsia"/>
          <w:color w:val="000000"/>
          <w:sz w:val="24"/>
          <w:szCs w:val="24"/>
        </w:rPr>
        <w:t xml:space="preserve">会计软件应当支持以人民币作为记账本位币进行会计核算。以人民币以外币种记账的，应当支持折算为人民币编报财务会计报告。 </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t>第三章 会计数据输入</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第十五条 </w:t>
      </w:r>
      <w:r w:rsidRPr="00034273">
        <w:rPr>
          <w:rFonts w:ascii="微软雅黑" w:eastAsia="微软雅黑" w:hAnsi="微软雅黑" w:hint="eastAsia"/>
          <w:color w:val="000000"/>
          <w:sz w:val="24"/>
          <w:szCs w:val="24"/>
        </w:rPr>
        <w:t xml:space="preserve">会计软件应当具备会计数据输入功能，支持网络报文传输、文件导入和手工录入等输入方式。会计软件应具备输入数据校验功能，对于软件中已有的相关数据内容，支持对新输入会计数据与已有相关数据的准确性和一致性进行校验。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第十六条 </w:t>
      </w:r>
      <w:r w:rsidRPr="00034273">
        <w:rPr>
          <w:rFonts w:ascii="微软雅黑" w:eastAsia="微软雅黑" w:hAnsi="微软雅黑" w:hint="eastAsia"/>
          <w:color w:val="000000"/>
          <w:sz w:val="24"/>
          <w:szCs w:val="24"/>
        </w:rPr>
        <w:t xml:space="preserve">会计软件应当支持与业务软件系统的一体化应用，确保会计数据真实、完整、安全地传输，实现电子原始凭证自动生成电子记账凭证。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第十七条 </w:t>
      </w:r>
      <w:r w:rsidRPr="00034273">
        <w:rPr>
          <w:rFonts w:ascii="微软雅黑" w:eastAsia="微软雅黑" w:hAnsi="微软雅黑" w:hint="eastAsia"/>
          <w:color w:val="000000"/>
          <w:sz w:val="24"/>
          <w:szCs w:val="24"/>
        </w:rPr>
        <w:t xml:space="preserve">会计软件应当能够接收电子原始凭证等会计数据，支持通过查验电子签名等方式检查电子原始凭证的合法性、真实性。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第十八条 </w:t>
      </w:r>
      <w:r w:rsidRPr="00034273">
        <w:rPr>
          <w:rFonts w:ascii="微软雅黑" w:eastAsia="微软雅黑" w:hAnsi="微软雅黑" w:hint="eastAsia"/>
          <w:color w:val="000000"/>
          <w:sz w:val="24"/>
          <w:szCs w:val="24"/>
        </w:rPr>
        <w:t xml:space="preserve">会计软件应当准确、完整、有效读取电子会计凭证中的数据，真实、直观、安全呈现电子会计凭证所承载的信息。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会计软件应当适配电子凭证会计数据标准，支持按照电子凭证会计数据标准解析符合标准的电子会计凭证。 </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t>第四章 会计数据处理</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第十九条 </w:t>
      </w:r>
      <w:r w:rsidRPr="00034273">
        <w:rPr>
          <w:rFonts w:ascii="微软雅黑" w:eastAsia="微软雅黑" w:hAnsi="微软雅黑" w:hint="eastAsia"/>
          <w:color w:val="000000"/>
          <w:sz w:val="24"/>
          <w:szCs w:val="24"/>
        </w:rPr>
        <w:t xml:space="preserve">会计软件应当安全、可靠地传输、存储、转换、利用会计数据。对内部生成和从外部接收的电子会计凭证，能准确识别和防止信息被篡改，能够如实、直观地向用户呈现凭证的真实性等状态。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第二十条 </w:t>
      </w:r>
      <w:r w:rsidRPr="00034273">
        <w:rPr>
          <w:rFonts w:ascii="微软雅黑" w:eastAsia="微软雅黑" w:hAnsi="微软雅黑" w:hint="eastAsia"/>
          <w:color w:val="000000"/>
          <w:sz w:val="24"/>
          <w:szCs w:val="24"/>
        </w:rPr>
        <w:t xml:space="preserve">会计软件的数据处理功能设置应当符合国家统一的会计制度要求。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lastRenderedPageBreak/>
        <w:t xml:space="preserve">（一）会计软件应当同时提供国家统一的会计制度允许使用的多种会计核算方法，以供用户选择。会计软件对会计核算方法的更改过程，在系统内应当有相应的记录。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（二）会计软件应当提供符合国家统一的会计制度的会计科目分类和编码功能，支持单位进一步扩展应用。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（三）会计软件应当提供自定义辅助核算项目功能，支持单位结合实际情况开展多维度会计数据分析。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第二十一条 </w:t>
      </w:r>
      <w:r w:rsidRPr="00034273">
        <w:rPr>
          <w:rFonts w:ascii="微软雅黑" w:eastAsia="微软雅黑" w:hAnsi="微软雅黑" w:hint="eastAsia"/>
          <w:color w:val="000000"/>
          <w:sz w:val="24"/>
          <w:szCs w:val="24"/>
        </w:rPr>
        <w:t xml:space="preserve">会计软件应当提供填制和生成记账凭证的功能。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一）会计软件应当支持审签程序自动化，能够根据预置的审核规则实现电子会计凭证数据、业务数据和资金支付数据等相关数据的自动关联和相互校验。校验无误的电子原始凭证可自动填制电子记账凭证，并进行会计入账。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会计软件的自动审核规则应当可查询、可校验、可追溯。会计软件应当支持用户针对特定审签程序的系统自动化处理进行授权操作。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（二）会计软件应当按照国家统一的会计制度进行会计核算，具备经办、审核、审批等必要的审签程序并防止电子会计凭证重复入账。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（三）会计软件应当提供不可逆的记账功能，不得提供对已记账凭证的删除和插入功能，确保对同类已记账凭证的连续编号，不得提供对已记账凭证日期、币种、汇率、金额、科目、操作人等的修改功能。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（四）会计软件应当具有按照电子凭证会计数据标准要求处理电子会计凭证，并生成入账信息结构化数据文件的功能。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第二十二条 </w:t>
      </w:r>
      <w:r w:rsidRPr="00034273">
        <w:rPr>
          <w:rFonts w:ascii="微软雅黑" w:eastAsia="微软雅黑" w:hAnsi="微软雅黑" w:hint="eastAsia"/>
          <w:color w:val="000000"/>
          <w:sz w:val="24"/>
          <w:szCs w:val="24"/>
        </w:rPr>
        <w:t xml:space="preserve">会计软件应当提供根据审核通过的记账凭证生成账簿的功能。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(一)根据审核通过的记账凭证或者记账凭证汇总表登记总分类账。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lastRenderedPageBreak/>
        <w:t xml:space="preserve">(二)根据审核通过的记账凭证和相应原始凭证登记明细分类账。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第二十三条 </w:t>
      </w:r>
      <w:r w:rsidRPr="00034273">
        <w:rPr>
          <w:rFonts w:ascii="微软雅黑" w:eastAsia="微软雅黑" w:hAnsi="微软雅黑" w:hint="eastAsia"/>
          <w:color w:val="000000"/>
          <w:sz w:val="24"/>
          <w:szCs w:val="24"/>
        </w:rPr>
        <w:t xml:space="preserve">会计软件应当提供自动进行银行对账的功能，根据银行存款账面余额、银行存款日记账与输入的银行对账单，借助适当的手工辅助完成银行对账。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第二十四条 </w:t>
      </w:r>
      <w:r w:rsidRPr="00034273">
        <w:rPr>
          <w:rFonts w:ascii="微软雅黑" w:eastAsia="微软雅黑" w:hAnsi="微软雅黑" w:hint="eastAsia"/>
          <w:color w:val="000000"/>
          <w:sz w:val="24"/>
          <w:szCs w:val="24"/>
        </w:rPr>
        <w:t xml:space="preserve">会计软件应当提供会计数据按照规定会计期间进行结账的功能。结账前，会计软件应当自动检查本期输入的会计凭证是否全部登记入账，全部登记入账后才能结账。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鼓励会计软件提供跨应用、跨系统的智能结账功能，满足单位多应用、多系统的情况下，加强结账任务协同，提升结账效率。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第二十五条 </w:t>
      </w:r>
      <w:r w:rsidRPr="00034273">
        <w:rPr>
          <w:rFonts w:ascii="微软雅黑" w:eastAsia="微软雅黑" w:hAnsi="微软雅黑" w:hint="eastAsia"/>
          <w:color w:val="000000"/>
          <w:sz w:val="24"/>
          <w:szCs w:val="24"/>
        </w:rPr>
        <w:t xml:space="preserve">会计软件应当提供符合国家统一的会计制度规定自动编制会计报表的功能。会计软件应当提供会计报表的自定义功能，包括定义会计报表的格式、项目、各项目的数据来源、项目之间的计算逻辑等。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第二十六条 </w:t>
      </w:r>
      <w:r w:rsidRPr="00034273">
        <w:rPr>
          <w:rFonts w:ascii="微软雅黑" w:eastAsia="微软雅黑" w:hAnsi="微软雅黑" w:hint="eastAsia"/>
          <w:color w:val="000000"/>
          <w:sz w:val="24"/>
          <w:szCs w:val="24"/>
        </w:rPr>
        <w:t xml:space="preserve">鼓励会计软件服务商在会计软件中集成可扩展商业报告语言（XBRL）功能，便于单位生成符合国家统一标准的 XBRL 会计数据文件和财务会计报告。 </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t>第五章 会计数据输出</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第二十七条 </w:t>
      </w:r>
      <w:r w:rsidRPr="00034273">
        <w:rPr>
          <w:rFonts w:ascii="微软雅黑" w:eastAsia="微软雅黑" w:hAnsi="微软雅黑" w:hint="eastAsia"/>
          <w:color w:val="000000"/>
          <w:sz w:val="24"/>
          <w:szCs w:val="24"/>
        </w:rPr>
        <w:t xml:space="preserve">会计软件应当提供符合国家统一的会计制度的会计凭证、会计账簿、财务会计报告和其他会计资料的显示、打印、生成版式文件并导出的功能。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第二十八条 </w:t>
      </w:r>
      <w:r w:rsidRPr="00034273">
        <w:rPr>
          <w:rFonts w:ascii="微软雅黑" w:eastAsia="微软雅黑" w:hAnsi="微软雅黑" w:hint="eastAsia"/>
          <w:color w:val="000000"/>
          <w:sz w:val="24"/>
          <w:szCs w:val="24"/>
        </w:rPr>
        <w:t xml:space="preserve">会计软件应当具有会计资料归档功能，提供导出电子会计档案的接口，输出归档的电子会计资料应当符合国家有关电子文件归档与电子会计档案管理的要求。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lastRenderedPageBreak/>
        <w:t xml:space="preserve">第二十九条 </w:t>
      </w:r>
      <w:r w:rsidRPr="00034273">
        <w:rPr>
          <w:rFonts w:ascii="微软雅黑" w:eastAsia="微软雅黑" w:hAnsi="微软雅黑" w:hint="eastAsia"/>
          <w:color w:val="000000"/>
          <w:sz w:val="24"/>
          <w:szCs w:val="24"/>
        </w:rPr>
        <w:t xml:space="preserve">会计软件应当具有符合国家统一标准的数据接口，满足系统功能拓展、与外部系统对接和监督需要，支持相关监管机构的信息披露要求。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第三十条 </w:t>
      </w:r>
      <w:r w:rsidRPr="00034273">
        <w:rPr>
          <w:rFonts w:ascii="微软雅黑" w:eastAsia="微软雅黑" w:hAnsi="微软雅黑" w:hint="eastAsia"/>
          <w:color w:val="000000"/>
          <w:sz w:val="24"/>
          <w:szCs w:val="24"/>
        </w:rPr>
        <w:t xml:space="preserve">鼓励会计软件提供按照标准格式输出各类会计数据的功能，促进会计数据的应用，发挥会计数据的价值。 </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t>第六章 会计软件安全</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第三十一条 </w:t>
      </w:r>
      <w:r w:rsidRPr="00034273">
        <w:rPr>
          <w:rFonts w:ascii="微软雅黑" w:eastAsia="微软雅黑" w:hAnsi="微软雅黑" w:hint="eastAsia"/>
          <w:color w:val="000000"/>
          <w:sz w:val="24"/>
          <w:szCs w:val="24"/>
        </w:rPr>
        <w:t xml:space="preserve">会计软件运行、处理应当安全可靠，根据需要采取安全认证、电子签名、数字加密和可信存证等技术手段，防止非授权访问，防范数据库中的会计数据被篡改，保障会计处理过程安全可信，以及会计数据可验证、可溯源。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第三十二条 </w:t>
      </w:r>
      <w:r w:rsidRPr="00034273">
        <w:rPr>
          <w:rFonts w:ascii="微软雅黑" w:eastAsia="微软雅黑" w:hAnsi="微软雅黑" w:hint="eastAsia"/>
          <w:color w:val="000000"/>
          <w:sz w:val="24"/>
          <w:szCs w:val="24"/>
        </w:rPr>
        <w:t xml:space="preserve">会计软件应当能够记录用户操作日志，确保日志的安全、完整，提供按操作人员、操作时间和操作内容查询日志的功能，并能以简单易懂的形式输出。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第三十三条 </w:t>
      </w:r>
      <w:r w:rsidRPr="00034273">
        <w:rPr>
          <w:rFonts w:ascii="微软雅黑" w:eastAsia="微软雅黑" w:hAnsi="微软雅黑" w:hint="eastAsia"/>
          <w:color w:val="000000"/>
          <w:sz w:val="24"/>
          <w:szCs w:val="24"/>
        </w:rPr>
        <w:t xml:space="preserve">会计软件应当满足数据保密性的要求，支持对重要敏感数据的加密存储和传输。会计软件应支持按照数据使用场景及安全要求，对敏感数据进行脱敏处理。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第三十四条 </w:t>
      </w:r>
      <w:r w:rsidRPr="00034273">
        <w:rPr>
          <w:rFonts w:ascii="微软雅黑" w:eastAsia="微软雅黑" w:hAnsi="微软雅黑" w:hint="eastAsia"/>
          <w:color w:val="000000"/>
          <w:sz w:val="24"/>
          <w:szCs w:val="24"/>
        </w:rPr>
        <w:t xml:space="preserve">会计软件应当满足数据完整性的要求，根据需要采取电子签名、可信存证等技术手段，保障会计数据不被篡改。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第三十五条 </w:t>
      </w:r>
      <w:r w:rsidRPr="00034273">
        <w:rPr>
          <w:rFonts w:ascii="微软雅黑" w:eastAsia="微软雅黑" w:hAnsi="微软雅黑" w:hint="eastAsia"/>
          <w:color w:val="000000"/>
          <w:sz w:val="24"/>
          <w:szCs w:val="24"/>
        </w:rPr>
        <w:t xml:space="preserve">会计软件应当满足数据可靠存储的要求，能够支持数据容灾和备份功能，避免会计数据因错误操作、系统故障或自然灾害而损毁、丢失。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第三十六条 </w:t>
      </w:r>
      <w:r w:rsidRPr="00034273">
        <w:rPr>
          <w:rFonts w:ascii="微软雅黑" w:eastAsia="微软雅黑" w:hAnsi="微软雅黑" w:hint="eastAsia"/>
          <w:color w:val="000000"/>
          <w:sz w:val="24"/>
          <w:szCs w:val="24"/>
        </w:rPr>
        <w:t xml:space="preserve">会计软件应当满足跨境数据境内备份的要求。如存在单位在境外设立分支机构等情形，其数据服务器部署在境外的，会计软件应当能够支持将境外部署的数据服务器中的电子会计资料备份到境内，并能够支持在必要时仅依靠境内备份的电子会计资料独立满足单位开展会计工作以及财会监督需要。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lastRenderedPageBreak/>
        <w:t xml:space="preserve">第三十七条 </w:t>
      </w:r>
      <w:r w:rsidRPr="00034273">
        <w:rPr>
          <w:rFonts w:ascii="微软雅黑" w:eastAsia="微软雅黑" w:hAnsi="微软雅黑" w:hint="eastAsia"/>
          <w:color w:val="000000"/>
          <w:sz w:val="24"/>
          <w:szCs w:val="24"/>
        </w:rPr>
        <w:t xml:space="preserve">会计软件采用密码技术的，应当遵循国家密码主管部门的有关规定。 </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t>第七章 会计软件服务</w:t>
      </w:r>
    </w:p>
    <w:p w:rsidR="00034273" w:rsidRDefault="00034273" w:rsidP="00034273">
      <w:pPr>
        <w:widowControl/>
        <w:spacing w:line="240" w:lineRule="auto"/>
        <w:ind w:firstLine="480"/>
        <w:jc w:val="both"/>
        <w:rPr>
          <w:rFonts w:ascii="微软雅黑" w:eastAsia="微软雅黑" w:hAnsi="微软雅黑" w:hint="eastAsia"/>
          <w:color w:val="000000"/>
          <w:sz w:val="24"/>
          <w:szCs w:val="24"/>
        </w:rPr>
      </w:pPr>
      <w:r w:rsidRPr="00034273">
        <w:rPr>
          <w:rFonts w:ascii="微软雅黑" w:eastAsia="微软雅黑" w:hAnsi="微软雅黑" w:hint="eastAsia"/>
          <w:b/>
          <w:bCs/>
          <w:color w:val="000000"/>
          <w:sz w:val="24"/>
          <w:szCs w:val="24"/>
        </w:rPr>
        <w:t xml:space="preserve">第三十八条 </w:t>
      </w:r>
      <w:r w:rsidRPr="00034273">
        <w:rPr>
          <w:rFonts w:ascii="微软雅黑" w:eastAsia="微软雅黑" w:hAnsi="微软雅黑" w:hint="eastAsia"/>
          <w:color w:val="000000"/>
          <w:sz w:val="24"/>
          <w:szCs w:val="24"/>
        </w:rPr>
        <w:t>鼓励会计软件服务商为用户提供符合国家统一的会计制度要求的个性化、自动化、智能化核算处理功能。</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会计软件服务商为财务会计报告按规定须经注册会计师审计的单位提供会计软件时，鼓励其提供的会计软件适配注册会计师审计数据标准。 </w:t>
      </w:r>
    </w:p>
    <w:p w:rsidR="00034273" w:rsidRDefault="00034273" w:rsidP="00034273">
      <w:pPr>
        <w:widowControl/>
        <w:spacing w:line="240" w:lineRule="auto"/>
        <w:ind w:firstLine="480"/>
        <w:jc w:val="both"/>
        <w:rPr>
          <w:rFonts w:ascii="微软雅黑" w:eastAsia="微软雅黑" w:hAnsi="微软雅黑" w:hint="eastAsia"/>
          <w:color w:val="000000"/>
          <w:sz w:val="24"/>
          <w:szCs w:val="24"/>
        </w:rPr>
      </w:pPr>
      <w:r w:rsidRPr="00034273">
        <w:rPr>
          <w:rFonts w:ascii="微软雅黑" w:eastAsia="微软雅黑" w:hAnsi="微软雅黑" w:hint="eastAsia"/>
          <w:b/>
          <w:bCs/>
          <w:color w:val="000000"/>
          <w:sz w:val="24"/>
          <w:szCs w:val="24"/>
        </w:rPr>
        <w:t xml:space="preserve">第三十九条 </w:t>
      </w:r>
      <w:r w:rsidRPr="00034273">
        <w:rPr>
          <w:rFonts w:ascii="微软雅黑" w:eastAsia="微软雅黑" w:hAnsi="微软雅黑" w:hint="eastAsia"/>
          <w:color w:val="000000"/>
          <w:sz w:val="24"/>
          <w:szCs w:val="24"/>
        </w:rPr>
        <w:t>会计软件服务商应当保证会计软件服务质量，按照合同约定及时解决用户使用中的故障问题。</w:t>
      </w:r>
    </w:p>
    <w:p w:rsidR="00034273" w:rsidRDefault="00034273" w:rsidP="00034273">
      <w:pPr>
        <w:widowControl/>
        <w:spacing w:line="240" w:lineRule="auto"/>
        <w:ind w:firstLine="480"/>
        <w:jc w:val="both"/>
        <w:rPr>
          <w:rFonts w:ascii="微软雅黑" w:eastAsia="微软雅黑" w:hAnsi="微软雅黑" w:hint="eastAsia"/>
          <w:color w:val="000000"/>
          <w:sz w:val="24"/>
          <w:szCs w:val="24"/>
        </w:rPr>
      </w:pPr>
      <w:r w:rsidRPr="00034273">
        <w:rPr>
          <w:rFonts w:ascii="微软雅黑" w:eastAsia="微软雅黑" w:hAnsi="微软雅黑" w:hint="eastAsia"/>
          <w:color w:val="000000"/>
          <w:sz w:val="24"/>
          <w:szCs w:val="24"/>
        </w:rPr>
        <w:t>对于新施行的国家统一的会计制度和会计数据标准，会计软件服务商应当及时审查和评估软件功能，对软件进行必要的维护和升级，并通知用户所升级的版本、补丁和功能。</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对于会计软件服务提供之前已施行的国家统一的会计制度和会计数据标准，会计软件服务存在影响用户按照国家统一的会计制度进行会计核算的，或存在影响用户按照会计数据标准输入、处理和输出会计数据的，会计软件服务商应当为用户免费提供更正程序以消除上述影响。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第四十条 </w:t>
      </w:r>
      <w:r w:rsidRPr="00034273">
        <w:rPr>
          <w:rFonts w:ascii="微软雅黑" w:eastAsia="微软雅黑" w:hAnsi="微软雅黑" w:hint="eastAsia"/>
          <w:color w:val="000000"/>
          <w:sz w:val="24"/>
          <w:szCs w:val="24"/>
        </w:rPr>
        <w:t xml:space="preserve">会计软件服务商以远程访问、云计算等方式提供的会计软件服务，应当支持用户使用符合本规范要求的会计软件功能。 </w:t>
      </w:r>
    </w:p>
    <w:p w:rsidR="00034273" w:rsidRDefault="00034273" w:rsidP="00034273">
      <w:pPr>
        <w:widowControl/>
        <w:spacing w:line="240" w:lineRule="auto"/>
        <w:ind w:firstLine="480"/>
        <w:jc w:val="both"/>
        <w:rPr>
          <w:rFonts w:ascii="微软雅黑" w:eastAsia="微软雅黑" w:hAnsi="微软雅黑" w:hint="eastAsia"/>
          <w:color w:val="000000"/>
          <w:sz w:val="24"/>
          <w:szCs w:val="24"/>
        </w:rPr>
      </w:pPr>
      <w:r w:rsidRPr="00034273">
        <w:rPr>
          <w:rFonts w:ascii="微软雅黑" w:eastAsia="微软雅黑" w:hAnsi="微软雅黑" w:hint="eastAsia"/>
          <w:b/>
          <w:bCs/>
          <w:color w:val="000000"/>
          <w:sz w:val="24"/>
          <w:szCs w:val="24"/>
        </w:rPr>
        <w:t xml:space="preserve">第四十一条 </w:t>
      </w:r>
      <w:r w:rsidRPr="00034273">
        <w:rPr>
          <w:rFonts w:ascii="微软雅黑" w:eastAsia="微软雅黑" w:hAnsi="微软雅黑" w:hint="eastAsia"/>
          <w:color w:val="000000"/>
          <w:sz w:val="24"/>
          <w:szCs w:val="24"/>
        </w:rPr>
        <w:t>用户以远程访问、云计算等方式使用会计软件服务生成的电子会计资料及相关数据归用户所有。</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会计软件服务商应当提供符合国家统一标准的数据接口供用户导出电子会计资料，不得以任何理由拒绝用户导出电子会计资料的请求。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lastRenderedPageBreak/>
        <w:t xml:space="preserve">第四十二条 </w:t>
      </w:r>
      <w:r w:rsidRPr="00034273">
        <w:rPr>
          <w:rFonts w:ascii="微软雅黑" w:eastAsia="微软雅黑" w:hAnsi="微软雅黑" w:hint="eastAsia"/>
          <w:color w:val="000000"/>
          <w:sz w:val="24"/>
          <w:szCs w:val="24"/>
        </w:rPr>
        <w:t xml:space="preserve">以远程访问、云计算等方式提供服务的会计软件服务商，应当严格遵守国家有关网络安全、数据安全和信息保护等方面的法律法规，落实网络安全等级保护的有关要求，在技术上保证用户会计资料的安全、完整和可用，为用户的会计资料提供必要的数据容灾、应用容灾技术措施，出现系统故障或自然灾害导致数据毁损的，能及时为用户恢复会计资料，保障用户业务能够延续。对于因会计软件服务商原因造成用户会计资料泄露、毁损的，会计软件服务商应当按规定承担恢复、赔偿责任。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第四十三条 </w:t>
      </w:r>
      <w:r w:rsidRPr="00034273">
        <w:rPr>
          <w:rFonts w:ascii="微软雅黑" w:eastAsia="微软雅黑" w:hAnsi="微软雅黑" w:hint="eastAsia"/>
          <w:color w:val="000000"/>
          <w:sz w:val="24"/>
          <w:szCs w:val="24"/>
        </w:rPr>
        <w:t xml:space="preserve">以远程访问、云计算等方式提供服务的会计软件服务商，应当做好本服务商不能维持服务的情况下，保障用户电子会计资料安全以及单位会计工作持续进行的预案，并在相关服务合同中与用户就该预案做出约定。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第四十四条 </w:t>
      </w:r>
      <w:r w:rsidRPr="00034273">
        <w:rPr>
          <w:rFonts w:ascii="微软雅黑" w:eastAsia="微软雅黑" w:hAnsi="微软雅黑" w:hint="eastAsia"/>
          <w:color w:val="000000"/>
          <w:sz w:val="24"/>
          <w:szCs w:val="24"/>
        </w:rPr>
        <w:t xml:space="preserve">会计软件服务商应当为用户提供必要的会计软件使用操作培训和相关教程资料。会计软件服务商和用户在有关合同中约定了操作培训事宜的，应当从其约定。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b/>
          <w:bCs/>
          <w:color w:val="000000"/>
          <w:sz w:val="24"/>
          <w:szCs w:val="24"/>
        </w:rPr>
        <w:t xml:space="preserve">第四十五条 </w:t>
      </w:r>
      <w:r w:rsidRPr="00034273">
        <w:rPr>
          <w:rFonts w:ascii="微软雅黑" w:eastAsia="微软雅黑" w:hAnsi="微软雅黑" w:hint="eastAsia"/>
          <w:color w:val="000000"/>
          <w:sz w:val="24"/>
          <w:szCs w:val="24"/>
        </w:rPr>
        <w:t xml:space="preserve">会计软件服务商可以采用现场服务、呼叫中心、在线人工客服、智能客服、网络社区服务等多种方式为用户提供实时技术支持。 </w:t>
      </w:r>
    </w:p>
    <w:p w:rsidR="00034273" w:rsidRPr="00034273" w:rsidRDefault="00034273" w:rsidP="00034273">
      <w:pPr>
        <w:widowControl/>
        <w:spacing w:line="240" w:lineRule="auto"/>
        <w:ind w:firstLine="480"/>
        <w:jc w:val="both"/>
        <w:rPr>
          <w:rFonts w:ascii="微软雅黑" w:eastAsia="微软雅黑" w:hAnsi="微软雅黑"/>
          <w:sz w:val="24"/>
          <w:szCs w:val="24"/>
        </w:rPr>
      </w:pPr>
      <w:r w:rsidRPr="00034273">
        <w:rPr>
          <w:rFonts w:ascii="微软雅黑" w:eastAsia="微软雅黑" w:hAnsi="微软雅黑" w:hint="eastAsia"/>
          <w:color w:val="000000"/>
          <w:sz w:val="24"/>
          <w:szCs w:val="24"/>
        </w:rPr>
        <w:t xml:space="preserve">会计软件服务商应当努力提高会计软件相关服务质量，按照合同约定及时解决用户使用中的故障问题，并建立突发问题应急机制。 </w:t>
      </w:r>
    </w:p>
    <w:p w:rsidR="00034273" w:rsidRDefault="00034273" w:rsidP="00034273">
      <w:pPr>
        <w:widowControl/>
        <w:spacing w:line="240" w:lineRule="auto"/>
        <w:ind w:firstLine="480"/>
        <w:jc w:val="both"/>
        <w:rPr>
          <w:rFonts w:ascii="微软雅黑" w:eastAsia="微软雅黑" w:hAnsi="微软雅黑" w:hint="eastAsia"/>
          <w:color w:val="000000"/>
          <w:sz w:val="24"/>
          <w:szCs w:val="24"/>
        </w:rPr>
      </w:pPr>
      <w:r w:rsidRPr="00034273">
        <w:rPr>
          <w:rFonts w:ascii="微软雅黑" w:eastAsia="微软雅黑" w:hAnsi="微软雅黑" w:hint="eastAsia"/>
          <w:b/>
          <w:bCs/>
          <w:color w:val="000000"/>
          <w:sz w:val="24"/>
          <w:szCs w:val="24"/>
        </w:rPr>
        <w:t xml:space="preserve">第四十六条 </w:t>
      </w:r>
      <w:r w:rsidRPr="00034273">
        <w:rPr>
          <w:rFonts w:ascii="微软雅黑" w:eastAsia="微软雅黑" w:hAnsi="微软雅黑" w:hint="eastAsia"/>
          <w:color w:val="000000"/>
          <w:sz w:val="24"/>
          <w:szCs w:val="24"/>
        </w:rPr>
        <w:t>有关部门依法开展监督检查工作，需要通过会计软件开展检查、调查的，会计软件服务商应当配合并提供相关文档等支持资料。</w:t>
      </w:r>
    </w:p>
    <w:p w:rsidR="00034273" w:rsidRPr="00034273" w:rsidRDefault="00034273" w:rsidP="00034273">
      <w:pPr>
        <w:widowControl/>
        <w:spacing w:line="240" w:lineRule="auto"/>
        <w:ind w:firstLineChars="0" w:firstLine="0"/>
        <w:jc w:val="center"/>
        <w:rPr>
          <w:rFonts w:ascii="微软雅黑" w:eastAsia="微软雅黑" w:hAnsi="微软雅黑"/>
          <w:b/>
          <w:sz w:val="24"/>
          <w:szCs w:val="24"/>
        </w:rPr>
      </w:pPr>
      <w:r w:rsidRPr="00034273">
        <w:rPr>
          <w:rFonts w:ascii="微软雅黑" w:eastAsia="微软雅黑" w:hAnsi="微软雅黑"/>
          <w:b/>
          <w:color w:val="000000"/>
          <w:sz w:val="24"/>
          <w:szCs w:val="24"/>
        </w:rPr>
        <w:t>第八章 附 则</w:t>
      </w:r>
    </w:p>
    <w:p w:rsidR="00DA0094" w:rsidRPr="00034273" w:rsidRDefault="00034273" w:rsidP="00034273">
      <w:pPr>
        <w:widowControl/>
        <w:spacing w:line="240" w:lineRule="auto"/>
        <w:ind w:firstLine="480"/>
        <w:jc w:val="both"/>
        <w:rPr>
          <w:rFonts w:ascii="微软雅黑" w:eastAsia="微软雅黑" w:hAnsi="微软雅黑"/>
          <w:bCs/>
          <w:color w:val="000000"/>
          <w:sz w:val="24"/>
          <w:szCs w:val="24"/>
        </w:rPr>
      </w:pPr>
      <w:r w:rsidRPr="00034273">
        <w:rPr>
          <w:rFonts w:ascii="微软雅黑" w:eastAsia="微软雅黑" w:hAnsi="微软雅黑" w:hint="eastAsia"/>
          <w:b/>
          <w:bCs/>
          <w:color w:val="000000"/>
          <w:sz w:val="24"/>
          <w:szCs w:val="24"/>
        </w:rPr>
        <w:t xml:space="preserve">第四十七条 </w:t>
      </w:r>
      <w:r w:rsidRPr="00034273">
        <w:rPr>
          <w:rFonts w:ascii="微软雅黑" w:eastAsia="微软雅黑" w:hAnsi="微软雅黑" w:hint="eastAsia"/>
          <w:bCs/>
          <w:color w:val="000000"/>
          <w:sz w:val="24"/>
          <w:szCs w:val="24"/>
        </w:rPr>
        <w:t>本规范自 2025 年 1 月 1 日起施行。《会计核算软件基本功能规范》（财会字〔1994〕27 号）同时废止。</w:t>
      </w:r>
    </w:p>
    <w:sectPr w:rsidR="00DA0094" w:rsidRPr="00034273" w:rsidSect="00FB0742">
      <w:pgSz w:w="11906" w:h="16838"/>
      <w:pgMar w:top="1440" w:right="1758" w:bottom="1440" w:left="175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4273"/>
    <w:rsid w:val="00034273"/>
    <w:rsid w:val="00353168"/>
    <w:rsid w:val="0045186A"/>
    <w:rsid w:val="004E7043"/>
    <w:rsid w:val="00550B4B"/>
    <w:rsid w:val="0074779C"/>
    <w:rsid w:val="009731C2"/>
    <w:rsid w:val="00D24AF2"/>
    <w:rsid w:val="00DA0094"/>
    <w:rsid w:val="00E826D9"/>
    <w:rsid w:val="00F222AD"/>
    <w:rsid w:val="00FB0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78844">
      <w:bodyDiv w:val="1"/>
      <w:marLeft w:val="0"/>
      <w:marRight w:val="0"/>
      <w:marTop w:val="0"/>
      <w:marBottom w:val="0"/>
      <w:divBdr>
        <w:top w:val="none" w:sz="0" w:space="0" w:color="auto"/>
        <w:left w:val="none" w:sz="0" w:space="0" w:color="auto"/>
        <w:bottom w:val="none" w:sz="0" w:space="0" w:color="auto"/>
        <w:right w:val="none" w:sz="0" w:space="0" w:color="auto"/>
      </w:divBdr>
      <w:divsChild>
        <w:div w:id="1256673905">
          <w:marLeft w:val="0"/>
          <w:marRight w:val="0"/>
          <w:marTop w:val="0"/>
          <w:marBottom w:val="0"/>
          <w:divBdr>
            <w:top w:val="none" w:sz="0" w:space="0" w:color="auto"/>
            <w:left w:val="none" w:sz="0" w:space="0" w:color="auto"/>
            <w:bottom w:val="none" w:sz="0" w:space="0" w:color="auto"/>
            <w:right w:val="none" w:sz="0" w:space="0" w:color="auto"/>
          </w:divBdr>
        </w:div>
        <w:div w:id="1215042805">
          <w:marLeft w:val="0"/>
          <w:marRight w:val="0"/>
          <w:marTop w:val="0"/>
          <w:marBottom w:val="0"/>
          <w:divBdr>
            <w:top w:val="none" w:sz="0" w:space="0" w:color="auto"/>
            <w:left w:val="none" w:sz="0" w:space="0" w:color="auto"/>
            <w:bottom w:val="none" w:sz="0" w:space="0" w:color="auto"/>
            <w:right w:val="none" w:sz="0" w:space="0" w:color="auto"/>
          </w:divBdr>
        </w:div>
        <w:div w:id="66852565">
          <w:marLeft w:val="0"/>
          <w:marRight w:val="0"/>
          <w:marTop w:val="0"/>
          <w:marBottom w:val="0"/>
          <w:divBdr>
            <w:top w:val="none" w:sz="0" w:space="0" w:color="auto"/>
            <w:left w:val="none" w:sz="0" w:space="0" w:color="auto"/>
            <w:bottom w:val="none" w:sz="0" w:space="0" w:color="auto"/>
            <w:right w:val="none" w:sz="0" w:space="0" w:color="auto"/>
          </w:divBdr>
        </w:div>
        <w:div w:id="120616940">
          <w:marLeft w:val="0"/>
          <w:marRight w:val="0"/>
          <w:marTop w:val="0"/>
          <w:marBottom w:val="0"/>
          <w:divBdr>
            <w:top w:val="none" w:sz="0" w:space="0" w:color="auto"/>
            <w:left w:val="none" w:sz="0" w:space="0" w:color="auto"/>
            <w:bottom w:val="none" w:sz="0" w:space="0" w:color="auto"/>
            <w:right w:val="none" w:sz="0" w:space="0" w:color="auto"/>
          </w:divBdr>
        </w:div>
        <w:div w:id="1416394682">
          <w:marLeft w:val="0"/>
          <w:marRight w:val="0"/>
          <w:marTop w:val="0"/>
          <w:marBottom w:val="0"/>
          <w:divBdr>
            <w:top w:val="none" w:sz="0" w:space="0" w:color="auto"/>
            <w:left w:val="none" w:sz="0" w:space="0" w:color="auto"/>
            <w:bottom w:val="none" w:sz="0" w:space="0" w:color="auto"/>
            <w:right w:val="none" w:sz="0" w:space="0" w:color="auto"/>
          </w:divBdr>
        </w:div>
        <w:div w:id="936790892">
          <w:marLeft w:val="0"/>
          <w:marRight w:val="0"/>
          <w:marTop w:val="0"/>
          <w:marBottom w:val="0"/>
          <w:divBdr>
            <w:top w:val="none" w:sz="0" w:space="0" w:color="auto"/>
            <w:left w:val="none" w:sz="0" w:space="0" w:color="auto"/>
            <w:bottom w:val="none" w:sz="0" w:space="0" w:color="auto"/>
            <w:right w:val="none" w:sz="0" w:space="0" w:color="auto"/>
          </w:divBdr>
        </w:div>
        <w:div w:id="475031728">
          <w:marLeft w:val="0"/>
          <w:marRight w:val="0"/>
          <w:marTop w:val="0"/>
          <w:marBottom w:val="0"/>
          <w:divBdr>
            <w:top w:val="none" w:sz="0" w:space="0" w:color="auto"/>
            <w:left w:val="none" w:sz="0" w:space="0" w:color="auto"/>
            <w:bottom w:val="none" w:sz="0" w:space="0" w:color="auto"/>
            <w:right w:val="none" w:sz="0" w:space="0" w:color="auto"/>
          </w:divBdr>
        </w:div>
        <w:div w:id="1297031327">
          <w:marLeft w:val="0"/>
          <w:marRight w:val="0"/>
          <w:marTop w:val="0"/>
          <w:marBottom w:val="0"/>
          <w:divBdr>
            <w:top w:val="none" w:sz="0" w:space="0" w:color="auto"/>
            <w:left w:val="none" w:sz="0" w:space="0" w:color="auto"/>
            <w:bottom w:val="none" w:sz="0" w:space="0" w:color="auto"/>
            <w:right w:val="none" w:sz="0" w:space="0" w:color="auto"/>
          </w:divBdr>
        </w:div>
        <w:div w:id="2064214121">
          <w:marLeft w:val="0"/>
          <w:marRight w:val="0"/>
          <w:marTop w:val="0"/>
          <w:marBottom w:val="0"/>
          <w:divBdr>
            <w:top w:val="none" w:sz="0" w:space="0" w:color="auto"/>
            <w:left w:val="none" w:sz="0" w:space="0" w:color="auto"/>
            <w:bottom w:val="none" w:sz="0" w:space="0" w:color="auto"/>
            <w:right w:val="none" w:sz="0" w:space="0" w:color="auto"/>
          </w:divBdr>
        </w:div>
        <w:div w:id="744568564">
          <w:marLeft w:val="0"/>
          <w:marRight w:val="0"/>
          <w:marTop w:val="0"/>
          <w:marBottom w:val="0"/>
          <w:divBdr>
            <w:top w:val="none" w:sz="0" w:space="0" w:color="auto"/>
            <w:left w:val="none" w:sz="0" w:space="0" w:color="auto"/>
            <w:bottom w:val="none" w:sz="0" w:space="0" w:color="auto"/>
            <w:right w:val="none" w:sz="0" w:space="0" w:color="auto"/>
          </w:divBdr>
        </w:div>
        <w:div w:id="1306400031">
          <w:marLeft w:val="0"/>
          <w:marRight w:val="0"/>
          <w:marTop w:val="0"/>
          <w:marBottom w:val="0"/>
          <w:divBdr>
            <w:top w:val="none" w:sz="0" w:space="0" w:color="auto"/>
            <w:left w:val="none" w:sz="0" w:space="0" w:color="auto"/>
            <w:bottom w:val="none" w:sz="0" w:space="0" w:color="auto"/>
            <w:right w:val="none" w:sz="0" w:space="0" w:color="auto"/>
          </w:divBdr>
        </w:div>
        <w:div w:id="1185634503">
          <w:marLeft w:val="0"/>
          <w:marRight w:val="0"/>
          <w:marTop w:val="0"/>
          <w:marBottom w:val="0"/>
          <w:divBdr>
            <w:top w:val="none" w:sz="0" w:space="0" w:color="auto"/>
            <w:left w:val="none" w:sz="0" w:space="0" w:color="auto"/>
            <w:bottom w:val="none" w:sz="0" w:space="0" w:color="auto"/>
            <w:right w:val="none" w:sz="0" w:space="0" w:color="auto"/>
          </w:divBdr>
        </w:div>
        <w:div w:id="1529757270">
          <w:marLeft w:val="0"/>
          <w:marRight w:val="0"/>
          <w:marTop w:val="0"/>
          <w:marBottom w:val="0"/>
          <w:divBdr>
            <w:top w:val="none" w:sz="0" w:space="0" w:color="auto"/>
            <w:left w:val="none" w:sz="0" w:space="0" w:color="auto"/>
            <w:bottom w:val="none" w:sz="0" w:space="0" w:color="auto"/>
            <w:right w:val="none" w:sz="0" w:space="0" w:color="auto"/>
          </w:divBdr>
        </w:div>
        <w:div w:id="1905600908">
          <w:marLeft w:val="0"/>
          <w:marRight w:val="0"/>
          <w:marTop w:val="0"/>
          <w:marBottom w:val="0"/>
          <w:divBdr>
            <w:top w:val="none" w:sz="0" w:space="0" w:color="auto"/>
            <w:left w:val="none" w:sz="0" w:space="0" w:color="auto"/>
            <w:bottom w:val="none" w:sz="0" w:space="0" w:color="auto"/>
            <w:right w:val="none" w:sz="0" w:space="0" w:color="auto"/>
          </w:divBdr>
        </w:div>
        <w:div w:id="1958638527">
          <w:marLeft w:val="0"/>
          <w:marRight w:val="0"/>
          <w:marTop w:val="0"/>
          <w:marBottom w:val="0"/>
          <w:divBdr>
            <w:top w:val="none" w:sz="0" w:space="0" w:color="auto"/>
            <w:left w:val="none" w:sz="0" w:space="0" w:color="auto"/>
            <w:bottom w:val="none" w:sz="0" w:space="0" w:color="auto"/>
            <w:right w:val="none" w:sz="0" w:space="0" w:color="auto"/>
          </w:divBdr>
        </w:div>
        <w:div w:id="522674253">
          <w:marLeft w:val="0"/>
          <w:marRight w:val="0"/>
          <w:marTop w:val="0"/>
          <w:marBottom w:val="0"/>
          <w:divBdr>
            <w:top w:val="none" w:sz="0" w:space="0" w:color="auto"/>
            <w:left w:val="none" w:sz="0" w:space="0" w:color="auto"/>
            <w:bottom w:val="none" w:sz="0" w:space="0" w:color="auto"/>
            <w:right w:val="none" w:sz="0" w:space="0" w:color="auto"/>
          </w:divBdr>
        </w:div>
        <w:div w:id="131563090">
          <w:marLeft w:val="0"/>
          <w:marRight w:val="0"/>
          <w:marTop w:val="0"/>
          <w:marBottom w:val="0"/>
          <w:divBdr>
            <w:top w:val="none" w:sz="0" w:space="0" w:color="auto"/>
            <w:left w:val="none" w:sz="0" w:space="0" w:color="auto"/>
            <w:bottom w:val="none" w:sz="0" w:space="0" w:color="auto"/>
            <w:right w:val="none" w:sz="0" w:space="0" w:color="auto"/>
          </w:divBdr>
        </w:div>
        <w:div w:id="1264462799">
          <w:marLeft w:val="0"/>
          <w:marRight w:val="0"/>
          <w:marTop w:val="0"/>
          <w:marBottom w:val="0"/>
          <w:divBdr>
            <w:top w:val="none" w:sz="0" w:space="0" w:color="auto"/>
            <w:left w:val="none" w:sz="0" w:space="0" w:color="auto"/>
            <w:bottom w:val="none" w:sz="0" w:space="0" w:color="auto"/>
            <w:right w:val="none" w:sz="0" w:space="0" w:color="auto"/>
          </w:divBdr>
        </w:div>
        <w:div w:id="702677024">
          <w:marLeft w:val="0"/>
          <w:marRight w:val="0"/>
          <w:marTop w:val="0"/>
          <w:marBottom w:val="0"/>
          <w:divBdr>
            <w:top w:val="none" w:sz="0" w:space="0" w:color="auto"/>
            <w:left w:val="none" w:sz="0" w:space="0" w:color="auto"/>
            <w:bottom w:val="none" w:sz="0" w:space="0" w:color="auto"/>
            <w:right w:val="none" w:sz="0" w:space="0" w:color="auto"/>
          </w:divBdr>
        </w:div>
        <w:div w:id="1660620188">
          <w:marLeft w:val="0"/>
          <w:marRight w:val="0"/>
          <w:marTop w:val="0"/>
          <w:marBottom w:val="0"/>
          <w:divBdr>
            <w:top w:val="none" w:sz="0" w:space="0" w:color="auto"/>
            <w:left w:val="none" w:sz="0" w:space="0" w:color="auto"/>
            <w:bottom w:val="none" w:sz="0" w:space="0" w:color="auto"/>
            <w:right w:val="none" w:sz="0" w:space="0" w:color="auto"/>
          </w:divBdr>
        </w:div>
        <w:div w:id="310598878">
          <w:marLeft w:val="0"/>
          <w:marRight w:val="0"/>
          <w:marTop w:val="0"/>
          <w:marBottom w:val="0"/>
          <w:divBdr>
            <w:top w:val="none" w:sz="0" w:space="0" w:color="auto"/>
            <w:left w:val="none" w:sz="0" w:space="0" w:color="auto"/>
            <w:bottom w:val="none" w:sz="0" w:space="0" w:color="auto"/>
            <w:right w:val="none" w:sz="0" w:space="0" w:color="auto"/>
          </w:divBdr>
        </w:div>
        <w:div w:id="1273125954">
          <w:marLeft w:val="0"/>
          <w:marRight w:val="0"/>
          <w:marTop w:val="0"/>
          <w:marBottom w:val="0"/>
          <w:divBdr>
            <w:top w:val="none" w:sz="0" w:space="0" w:color="auto"/>
            <w:left w:val="none" w:sz="0" w:space="0" w:color="auto"/>
            <w:bottom w:val="none" w:sz="0" w:space="0" w:color="auto"/>
            <w:right w:val="none" w:sz="0" w:space="0" w:color="auto"/>
          </w:divBdr>
        </w:div>
        <w:div w:id="1629319472">
          <w:marLeft w:val="0"/>
          <w:marRight w:val="0"/>
          <w:marTop w:val="0"/>
          <w:marBottom w:val="0"/>
          <w:divBdr>
            <w:top w:val="none" w:sz="0" w:space="0" w:color="auto"/>
            <w:left w:val="none" w:sz="0" w:space="0" w:color="auto"/>
            <w:bottom w:val="none" w:sz="0" w:space="0" w:color="auto"/>
            <w:right w:val="none" w:sz="0" w:space="0" w:color="auto"/>
          </w:divBdr>
        </w:div>
        <w:div w:id="1441798671">
          <w:marLeft w:val="0"/>
          <w:marRight w:val="0"/>
          <w:marTop w:val="0"/>
          <w:marBottom w:val="0"/>
          <w:divBdr>
            <w:top w:val="none" w:sz="0" w:space="0" w:color="auto"/>
            <w:left w:val="none" w:sz="0" w:space="0" w:color="auto"/>
            <w:bottom w:val="none" w:sz="0" w:space="0" w:color="auto"/>
            <w:right w:val="none" w:sz="0" w:space="0" w:color="auto"/>
          </w:divBdr>
        </w:div>
        <w:div w:id="1393500958">
          <w:marLeft w:val="0"/>
          <w:marRight w:val="0"/>
          <w:marTop w:val="0"/>
          <w:marBottom w:val="0"/>
          <w:divBdr>
            <w:top w:val="none" w:sz="0" w:space="0" w:color="auto"/>
            <w:left w:val="none" w:sz="0" w:space="0" w:color="auto"/>
            <w:bottom w:val="none" w:sz="0" w:space="0" w:color="auto"/>
            <w:right w:val="none" w:sz="0" w:space="0" w:color="auto"/>
          </w:divBdr>
        </w:div>
        <w:div w:id="894243766">
          <w:marLeft w:val="0"/>
          <w:marRight w:val="0"/>
          <w:marTop w:val="0"/>
          <w:marBottom w:val="0"/>
          <w:divBdr>
            <w:top w:val="none" w:sz="0" w:space="0" w:color="auto"/>
            <w:left w:val="none" w:sz="0" w:space="0" w:color="auto"/>
            <w:bottom w:val="none" w:sz="0" w:space="0" w:color="auto"/>
            <w:right w:val="none" w:sz="0" w:space="0" w:color="auto"/>
          </w:divBdr>
        </w:div>
        <w:div w:id="1228227616">
          <w:marLeft w:val="0"/>
          <w:marRight w:val="0"/>
          <w:marTop w:val="0"/>
          <w:marBottom w:val="0"/>
          <w:divBdr>
            <w:top w:val="none" w:sz="0" w:space="0" w:color="auto"/>
            <w:left w:val="none" w:sz="0" w:space="0" w:color="auto"/>
            <w:bottom w:val="none" w:sz="0" w:space="0" w:color="auto"/>
            <w:right w:val="none" w:sz="0" w:space="0" w:color="auto"/>
          </w:divBdr>
        </w:div>
        <w:div w:id="342436939">
          <w:marLeft w:val="0"/>
          <w:marRight w:val="0"/>
          <w:marTop w:val="0"/>
          <w:marBottom w:val="0"/>
          <w:divBdr>
            <w:top w:val="none" w:sz="0" w:space="0" w:color="auto"/>
            <w:left w:val="none" w:sz="0" w:space="0" w:color="auto"/>
            <w:bottom w:val="none" w:sz="0" w:space="0" w:color="auto"/>
            <w:right w:val="none" w:sz="0" w:space="0" w:color="auto"/>
          </w:divBdr>
        </w:div>
        <w:div w:id="1230920091">
          <w:marLeft w:val="0"/>
          <w:marRight w:val="0"/>
          <w:marTop w:val="0"/>
          <w:marBottom w:val="0"/>
          <w:divBdr>
            <w:top w:val="none" w:sz="0" w:space="0" w:color="auto"/>
            <w:left w:val="none" w:sz="0" w:space="0" w:color="auto"/>
            <w:bottom w:val="none" w:sz="0" w:space="0" w:color="auto"/>
            <w:right w:val="none" w:sz="0" w:space="0" w:color="auto"/>
          </w:divBdr>
        </w:div>
        <w:div w:id="1019426667">
          <w:marLeft w:val="0"/>
          <w:marRight w:val="0"/>
          <w:marTop w:val="0"/>
          <w:marBottom w:val="0"/>
          <w:divBdr>
            <w:top w:val="none" w:sz="0" w:space="0" w:color="auto"/>
            <w:left w:val="none" w:sz="0" w:space="0" w:color="auto"/>
            <w:bottom w:val="none" w:sz="0" w:space="0" w:color="auto"/>
            <w:right w:val="none" w:sz="0" w:space="0" w:color="auto"/>
          </w:divBdr>
        </w:div>
        <w:div w:id="689600538">
          <w:marLeft w:val="0"/>
          <w:marRight w:val="0"/>
          <w:marTop w:val="0"/>
          <w:marBottom w:val="0"/>
          <w:divBdr>
            <w:top w:val="none" w:sz="0" w:space="0" w:color="auto"/>
            <w:left w:val="none" w:sz="0" w:space="0" w:color="auto"/>
            <w:bottom w:val="none" w:sz="0" w:space="0" w:color="auto"/>
            <w:right w:val="none" w:sz="0" w:space="0" w:color="auto"/>
          </w:divBdr>
        </w:div>
        <w:div w:id="705059966">
          <w:marLeft w:val="0"/>
          <w:marRight w:val="0"/>
          <w:marTop w:val="0"/>
          <w:marBottom w:val="0"/>
          <w:divBdr>
            <w:top w:val="none" w:sz="0" w:space="0" w:color="auto"/>
            <w:left w:val="none" w:sz="0" w:space="0" w:color="auto"/>
            <w:bottom w:val="none" w:sz="0" w:space="0" w:color="auto"/>
            <w:right w:val="none" w:sz="0" w:space="0" w:color="auto"/>
          </w:divBdr>
        </w:div>
        <w:div w:id="1958294610">
          <w:marLeft w:val="0"/>
          <w:marRight w:val="0"/>
          <w:marTop w:val="0"/>
          <w:marBottom w:val="0"/>
          <w:divBdr>
            <w:top w:val="none" w:sz="0" w:space="0" w:color="auto"/>
            <w:left w:val="none" w:sz="0" w:space="0" w:color="auto"/>
            <w:bottom w:val="none" w:sz="0" w:space="0" w:color="auto"/>
            <w:right w:val="none" w:sz="0" w:space="0" w:color="auto"/>
          </w:divBdr>
        </w:div>
        <w:div w:id="999306166">
          <w:marLeft w:val="0"/>
          <w:marRight w:val="0"/>
          <w:marTop w:val="0"/>
          <w:marBottom w:val="0"/>
          <w:divBdr>
            <w:top w:val="none" w:sz="0" w:space="0" w:color="auto"/>
            <w:left w:val="none" w:sz="0" w:space="0" w:color="auto"/>
            <w:bottom w:val="none" w:sz="0" w:space="0" w:color="auto"/>
            <w:right w:val="none" w:sz="0" w:space="0" w:color="auto"/>
          </w:divBdr>
        </w:div>
        <w:div w:id="1786537139">
          <w:marLeft w:val="0"/>
          <w:marRight w:val="0"/>
          <w:marTop w:val="0"/>
          <w:marBottom w:val="0"/>
          <w:divBdr>
            <w:top w:val="none" w:sz="0" w:space="0" w:color="auto"/>
            <w:left w:val="none" w:sz="0" w:space="0" w:color="auto"/>
            <w:bottom w:val="none" w:sz="0" w:space="0" w:color="auto"/>
            <w:right w:val="none" w:sz="0" w:space="0" w:color="auto"/>
          </w:divBdr>
        </w:div>
        <w:div w:id="1315177972">
          <w:marLeft w:val="0"/>
          <w:marRight w:val="0"/>
          <w:marTop w:val="0"/>
          <w:marBottom w:val="0"/>
          <w:divBdr>
            <w:top w:val="none" w:sz="0" w:space="0" w:color="auto"/>
            <w:left w:val="none" w:sz="0" w:space="0" w:color="auto"/>
            <w:bottom w:val="none" w:sz="0" w:space="0" w:color="auto"/>
            <w:right w:val="none" w:sz="0" w:space="0" w:color="auto"/>
          </w:divBdr>
        </w:div>
        <w:div w:id="1718700068">
          <w:marLeft w:val="0"/>
          <w:marRight w:val="0"/>
          <w:marTop w:val="0"/>
          <w:marBottom w:val="0"/>
          <w:divBdr>
            <w:top w:val="none" w:sz="0" w:space="0" w:color="auto"/>
            <w:left w:val="none" w:sz="0" w:space="0" w:color="auto"/>
            <w:bottom w:val="none" w:sz="0" w:space="0" w:color="auto"/>
            <w:right w:val="none" w:sz="0" w:space="0" w:color="auto"/>
          </w:divBdr>
        </w:div>
        <w:div w:id="493642687">
          <w:marLeft w:val="0"/>
          <w:marRight w:val="0"/>
          <w:marTop w:val="0"/>
          <w:marBottom w:val="0"/>
          <w:divBdr>
            <w:top w:val="none" w:sz="0" w:space="0" w:color="auto"/>
            <w:left w:val="none" w:sz="0" w:space="0" w:color="auto"/>
            <w:bottom w:val="none" w:sz="0" w:space="0" w:color="auto"/>
            <w:right w:val="none" w:sz="0" w:space="0" w:color="auto"/>
          </w:divBdr>
        </w:div>
        <w:div w:id="1199733308">
          <w:marLeft w:val="0"/>
          <w:marRight w:val="0"/>
          <w:marTop w:val="0"/>
          <w:marBottom w:val="0"/>
          <w:divBdr>
            <w:top w:val="none" w:sz="0" w:space="0" w:color="auto"/>
            <w:left w:val="none" w:sz="0" w:space="0" w:color="auto"/>
            <w:bottom w:val="none" w:sz="0" w:space="0" w:color="auto"/>
            <w:right w:val="none" w:sz="0" w:space="0" w:color="auto"/>
          </w:divBdr>
        </w:div>
        <w:div w:id="1867519830">
          <w:marLeft w:val="0"/>
          <w:marRight w:val="0"/>
          <w:marTop w:val="0"/>
          <w:marBottom w:val="0"/>
          <w:divBdr>
            <w:top w:val="none" w:sz="0" w:space="0" w:color="auto"/>
            <w:left w:val="none" w:sz="0" w:space="0" w:color="auto"/>
            <w:bottom w:val="none" w:sz="0" w:space="0" w:color="auto"/>
            <w:right w:val="none" w:sz="0" w:space="0" w:color="auto"/>
          </w:divBdr>
        </w:div>
        <w:div w:id="1537234101">
          <w:marLeft w:val="0"/>
          <w:marRight w:val="0"/>
          <w:marTop w:val="0"/>
          <w:marBottom w:val="0"/>
          <w:divBdr>
            <w:top w:val="none" w:sz="0" w:space="0" w:color="auto"/>
            <w:left w:val="none" w:sz="0" w:space="0" w:color="auto"/>
            <w:bottom w:val="none" w:sz="0" w:space="0" w:color="auto"/>
            <w:right w:val="none" w:sz="0" w:space="0" w:color="auto"/>
          </w:divBdr>
        </w:div>
        <w:div w:id="1221094539">
          <w:marLeft w:val="0"/>
          <w:marRight w:val="0"/>
          <w:marTop w:val="0"/>
          <w:marBottom w:val="0"/>
          <w:divBdr>
            <w:top w:val="none" w:sz="0" w:space="0" w:color="auto"/>
            <w:left w:val="none" w:sz="0" w:space="0" w:color="auto"/>
            <w:bottom w:val="none" w:sz="0" w:space="0" w:color="auto"/>
            <w:right w:val="none" w:sz="0" w:space="0" w:color="auto"/>
          </w:divBdr>
        </w:div>
        <w:div w:id="874536003">
          <w:marLeft w:val="0"/>
          <w:marRight w:val="0"/>
          <w:marTop w:val="0"/>
          <w:marBottom w:val="0"/>
          <w:divBdr>
            <w:top w:val="none" w:sz="0" w:space="0" w:color="auto"/>
            <w:left w:val="none" w:sz="0" w:space="0" w:color="auto"/>
            <w:bottom w:val="none" w:sz="0" w:space="0" w:color="auto"/>
            <w:right w:val="none" w:sz="0" w:space="0" w:color="auto"/>
          </w:divBdr>
        </w:div>
        <w:div w:id="475922735">
          <w:marLeft w:val="0"/>
          <w:marRight w:val="0"/>
          <w:marTop w:val="0"/>
          <w:marBottom w:val="0"/>
          <w:divBdr>
            <w:top w:val="none" w:sz="0" w:space="0" w:color="auto"/>
            <w:left w:val="none" w:sz="0" w:space="0" w:color="auto"/>
            <w:bottom w:val="none" w:sz="0" w:space="0" w:color="auto"/>
            <w:right w:val="none" w:sz="0" w:space="0" w:color="auto"/>
          </w:divBdr>
        </w:div>
        <w:div w:id="2085368572">
          <w:marLeft w:val="0"/>
          <w:marRight w:val="0"/>
          <w:marTop w:val="0"/>
          <w:marBottom w:val="0"/>
          <w:divBdr>
            <w:top w:val="none" w:sz="0" w:space="0" w:color="auto"/>
            <w:left w:val="none" w:sz="0" w:space="0" w:color="auto"/>
            <w:bottom w:val="none" w:sz="0" w:space="0" w:color="auto"/>
            <w:right w:val="none" w:sz="0" w:space="0" w:color="auto"/>
          </w:divBdr>
        </w:div>
        <w:div w:id="1946385007">
          <w:marLeft w:val="0"/>
          <w:marRight w:val="0"/>
          <w:marTop w:val="0"/>
          <w:marBottom w:val="0"/>
          <w:divBdr>
            <w:top w:val="none" w:sz="0" w:space="0" w:color="auto"/>
            <w:left w:val="none" w:sz="0" w:space="0" w:color="auto"/>
            <w:bottom w:val="none" w:sz="0" w:space="0" w:color="auto"/>
            <w:right w:val="none" w:sz="0" w:space="0" w:color="auto"/>
          </w:divBdr>
        </w:div>
        <w:div w:id="486823334">
          <w:marLeft w:val="0"/>
          <w:marRight w:val="0"/>
          <w:marTop w:val="0"/>
          <w:marBottom w:val="0"/>
          <w:divBdr>
            <w:top w:val="none" w:sz="0" w:space="0" w:color="auto"/>
            <w:left w:val="none" w:sz="0" w:space="0" w:color="auto"/>
            <w:bottom w:val="none" w:sz="0" w:space="0" w:color="auto"/>
            <w:right w:val="none" w:sz="0" w:space="0" w:color="auto"/>
          </w:divBdr>
        </w:div>
        <w:div w:id="1453673536">
          <w:marLeft w:val="0"/>
          <w:marRight w:val="0"/>
          <w:marTop w:val="0"/>
          <w:marBottom w:val="0"/>
          <w:divBdr>
            <w:top w:val="none" w:sz="0" w:space="0" w:color="auto"/>
            <w:left w:val="none" w:sz="0" w:space="0" w:color="auto"/>
            <w:bottom w:val="none" w:sz="0" w:space="0" w:color="auto"/>
            <w:right w:val="none" w:sz="0" w:space="0" w:color="auto"/>
          </w:divBdr>
        </w:div>
        <w:div w:id="1356662534">
          <w:marLeft w:val="0"/>
          <w:marRight w:val="0"/>
          <w:marTop w:val="0"/>
          <w:marBottom w:val="0"/>
          <w:divBdr>
            <w:top w:val="none" w:sz="0" w:space="0" w:color="auto"/>
            <w:left w:val="none" w:sz="0" w:space="0" w:color="auto"/>
            <w:bottom w:val="none" w:sz="0" w:space="0" w:color="auto"/>
            <w:right w:val="none" w:sz="0" w:space="0" w:color="auto"/>
          </w:divBdr>
        </w:div>
        <w:div w:id="179198569">
          <w:marLeft w:val="0"/>
          <w:marRight w:val="0"/>
          <w:marTop w:val="0"/>
          <w:marBottom w:val="0"/>
          <w:divBdr>
            <w:top w:val="none" w:sz="0" w:space="0" w:color="auto"/>
            <w:left w:val="none" w:sz="0" w:space="0" w:color="auto"/>
            <w:bottom w:val="none" w:sz="0" w:space="0" w:color="auto"/>
            <w:right w:val="none" w:sz="0" w:space="0" w:color="auto"/>
          </w:divBdr>
        </w:div>
        <w:div w:id="476921269">
          <w:marLeft w:val="0"/>
          <w:marRight w:val="0"/>
          <w:marTop w:val="0"/>
          <w:marBottom w:val="0"/>
          <w:divBdr>
            <w:top w:val="none" w:sz="0" w:space="0" w:color="auto"/>
            <w:left w:val="none" w:sz="0" w:space="0" w:color="auto"/>
            <w:bottom w:val="none" w:sz="0" w:space="0" w:color="auto"/>
            <w:right w:val="none" w:sz="0" w:space="0" w:color="auto"/>
          </w:divBdr>
        </w:div>
        <w:div w:id="1626504701">
          <w:marLeft w:val="0"/>
          <w:marRight w:val="0"/>
          <w:marTop w:val="0"/>
          <w:marBottom w:val="0"/>
          <w:divBdr>
            <w:top w:val="none" w:sz="0" w:space="0" w:color="auto"/>
            <w:left w:val="none" w:sz="0" w:space="0" w:color="auto"/>
            <w:bottom w:val="none" w:sz="0" w:space="0" w:color="auto"/>
            <w:right w:val="none" w:sz="0" w:space="0" w:color="auto"/>
          </w:divBdr>
        </w:div>
        <w:div w:id="232086289">
          <w:marLeft w:val="0"/>
          <w:marRight w:val="0"/>
          <w:marTop w:val="0"/>
          <w:marBottom w:val="0"/>
          <w:divBdr>
            <w:top w:val="none" w:sz="0" w:space="0" w:color="auto"/>
            <w:left w:val="none" w:sz="0" w:space="0" w:color="auto"/>
            <w:bottom w:val="none" w:sz="0" w:space="0" w:color="auto"/>
            <w:right w:val="none" w:sz="0" w:space="0" w:color="auto"/>
          </w:divBdr>
        </w:div>
        <w:div w:id="1134102941">
          <w:marLeft w:val="0"/>
          <w:marRight w:val="0"/>
          <w:marTop w:val="0"/>
          <w:marBottom w:val="0"/>
          <w:divBdr>
            <w:top w:val="none" w:sz="0" w:space="0" w:color="auto"/>
            <w:left w:val="none" w:sz="0" w:space="0" w:color="auto"/>
            <w:bottom w:val="none" w:sz="0" w:space="0" w:color="auto"/>
            <w:right w:val="none" w:sz="0" w:space="0" w:color="auto"/>
          </w:divBdr>
        </w:div>
        <w:div w:id="1579630416">
          <w:marLeft w:val="0"/>
          <w:marRight w:val="0"/>
          <w:marTop w:val="0"/>
          <w:marBottom w:val="0"/>
          <w:divBdr>
            <w:top w:val="none" w:sz="0" w:space="0" w:color="auto"/>
            <w:left w:val="none" w:sz="0" w:space="0" w:color="auto"/>
            <w:bottom w:val="none" w:sz="0" w:space="0" w:color="auto"/>
            <w:right w:val="none" w:sz="0" w:space="0" w:color="auto"/>
          </w:divBdr>
        </w:div>
        <w:div w:id="2146043964">
          <w:marLeft w:val="0"/>
          <w:marRight w:val="0"/>
          <w:marTop w:val="0"/>
          <w:marBottom w:val="0"/>
          <w:divBdr>
            <w:top w:val="none" w:sz="0" w:space="0" w:color="auto"/>
            <w:left w:val="none" w:sz="0" w:space="0" w:color="auto"/>
            <w:bottom w:val="none" w:sz="0" w:space="0" w:color="auto"/>
            <w:right w:val="none" w:sz="0" w:space="0" w:color="auto"/>
          </w:divBdr>
        </w:div>
        <w:div w:id="1786651710">
          <w:marLeft w:val="0"/>
          <w:marRight w:val="0"/>
          <w:marTop w:val="0"/>
          <w:marBottom w:val="0"/>
          <w:divBdr>
            <w:top w:val="none" w:sz="0" w:space="0" w:color="auto"/>
            <w:left w:val="none" w:sz="0" w:space="0" w:color="auto"/>
            <w:bottom w:val="none" w:sz="0" w:space="0" w:color="auto"/>
            <w:right w:val="none" w:sz="0" w:space="0" w:color="auto"/>
          </w:divBdr>
        </w:div>
        <w:div w:id="2072188291">
          <w:marLeft w:val="0"/>
          <w:marRight w:val="0"/>
          <w:marTop w:val="0"/>
          <w:marBottom w:val="0"/>
          <w:divBdr>
            <w:top w:val="none" w:sz="0" w:space="0" w:color="auto"/>
            <w:left w:val="none" w:sz="0" w:space="0" w:color="auto"/>
            <w:bottom w:val="none" w:sz="0" w:space="0" w:color="auto"/>
            <w:right w:val="none" w:sz="0" w:space="0" w:color="auto"/>
          </w:divBdr>
        </w:div>
        <w:div w:id="1336375337">
          <w:marLeft w:val="0"/>
          <w:marRight w:val="0"/>
          <w:marTop w:val="0"/>
          <w:marBottom w:val="0"/>
          <w:divBdr>
            <w:top w:val="none" w:sz="0" w:space="0" w:color="auto"/>
            <w:left w:val="none" w:sz="0" w:space="0" w:color="auto"/>
            <w:bottom w:val="none" w:sz="0" w:space="0" w:color="auto"/>
            <w:right w:val="none" w:sz="0" w:space="0" w:color="auto"/>
          </w:divBdr>
        </w:div>
        <w:div w:id="1673335994">
          <w:marLeft w:val="0"/>
          <w:marRight w:val="0"/>
          <w:marTop w:val="0"/>
          <w:marBottom w:val="0"/>
          <w:divBdr>
            <w:top w:val="none" w:sz="0" w:space="0" w:color="auto"/>
            <w:left w:val="none" w:sz="0" w:space="0" w:color="auto"/>
            <w:bottom w:val="none" w:sz="0" w:space="0" w:color="auto"/>
            <w:right w:val="none" w:sz="0" w:space="0" w:color="auto"/>
          </w:divBdr>
        </w:div>
        <w:div w:id="1001078708">
          <w:marLeft w:val="0"/>
          <w:marRight w:val="0"/>
          <w:marTop w:val="0"/>
          <w:marBottom w:val="0"/>
          <w:divBdr>
            <w:top w:val="none" w:sz="0" w:space="0" w:color="auto"/>
            <w:left w:val="none" w:sz="0" w:space="0" w:color="auto"/>
            <w:bottom w:val="none" w:sz="0" w:space="0" w:color="auto"/>
            <w:right w:val="none" w:sz="0" w:space="0" w:color="auto"/>
          </w:divBdr>
        </w:div>
        <w:div w:id="1921213919">
          <w:marLeft w:val="0"/>
          <w:marRight w:val="0"/>
          <w:marTop w:val="0"/>
          <w:marBottom w:val="0"/>
          <w:divBdr>
            <w:top w:val="none" w:sz="0" w:space="0" w:color="auto"/>
            <w:left w:val="none" w:sz="0" w:space="0" w:color="auto"/>
            <w:bottom w:val="none" w:sz="0" w:space="0" w:color="auto"/>
            <w:right w:val="none" w:sz="0" w:space="0" w:color="auto"/>
          </w:divBdr>
        </w:div>
        <w:div w:id="987591148">
          <w:marLeft w:val="0"/>
          <w:marRight w:val="0"/>
          <w:marTop w:val="0"/>
          <w:marBottom w:val="0"/>
          <w:divBdr>
            <w:top w:val="none" w:sz="0" w:space="0" w:color="auto"/>
            <w:left w:val="none" w:sz="0" w:space="0" w:color="auto"/>
            <w:bottom w:val="none" w:sz="0" w:space="0" w:color="auto"/>
            <w:right w:val="none" w:sz="0" w:space="0" w:color="auto"/>
          </w:divBdr>
        </w:div>
        <w:div w:id="247270275">
          <w:marLeft w:val="0"/>
          <w:marRight w:val="0"/>
          <w:marTop w:val="0"/>
          <w:marBottom w:val="0"/>
          <w:divBdr>
            <w:top w:val="none" w:sz="0" w:space="0" w:color="auto"/>
            <w:left w:val="none" w:sz="0" w:space="0" w:color="auto"/>
            <w:bottom w:val="none" w:sz="0" w:space="0" w:color="auto"/>
            <w:right w:val="none" w:sz="0" w:space="0" w:color="auto"/>
          </w:divBdr>
        </w:div>
        <w:div w:id="859589900">
          <w:marLeft w:val="0"/>
          <w:marRight w:val="0"/>
          <w:marTop w:val="0"/>
          <w:marBottom w:val="0"/>
          <w:divBdr>
            <w:top w:val="none" w:sz="0" w:space="0" w:color="auto"/>
            <w:left w:val="none" w:sz="0" w:space="0" w:color="auto"/>
            <w:bottom w:val="none" w:sz="0" w:space="0" w:color="auto"/>
            <w:right w:val="none" w:sz="0" w:space="0" w:color="auto"/>
          </w:divBdr>
        </w:div>
        <w:div w:id="1968965911">
          <w:marLeft w:val="0"/>
          <w:marRight w:val="0"/>
          <w:marTop w:val="0"/>
          <w:marBottom w:val="0"/>
          <w:divBdr>
            <w:top w:val="none" w:sz="0" w:space="0" w:color="auto"/>
            <w:left w:val="none" w:sz="0" w:space="0" w:color="auto"/>
            <w:bottom w:val="none" w:sz="0" w:space="0" w:color="auto"/>
            <w:right w:val="none" w:sz="0" w:space="0" w:color="auto"/>
          </w:divBdr>
        </w:div>
        <w:div w:id="1300526888">
          <w:marLeft w:val="0"/>
          <w:marRight w:val="0"/>
          <w:marTop w:val="0"/>
          <w:marBottom w:val="0"/>
          <w:divBdr>
            <w:top w:val="none" w:sz="0" w:space="0" w:color="auto"/>
            <w:left w:val="none" w:sz="0" w:space="0" w:color="auto"/>
            <w:bottom w:val="none" w:sz="0" w:space="0" w:color="auto"/>
            <w:right w:val="none" w:sz="0" w:space="0" w:color="auto"/>
          </w:divBdr>
        </w:div>
        <w:div w:id="1636136649">
          <w:marLeft w:val="0"/>
          <w:marRight w:val="0"/>
          <w:marTop w:val="0"/>
          <w:marBottom w:val="0"/>
          <w:divBdr>
            <w:top w:val="none" w:sz="0" w:space="0" w:color="auto"/>
            <w:left w:val="none" w:sz="0" w:space="0" w:color="auto"/>
            <w:bottom w:val="none" w:sz="0" w:space="0" w:color="auto"/>
            <w:right w:val="none" w:sz="0" w:space="0" w:color="auto"/>
          </w:divBdr>
        </w:div>
        <w:div w:id="846751127">
          <w:marLeft w:val="0"/>
          <w:marRight w:val="0"/>
          <w:marTop w:val="0"/>
          <w:marBottom w:val="0"/>
          <w:divBdr>
            <w:top w:val="none" w:sz="0" w:space="0" w:color="auto"/>
            <w:left w:val="none" w:sz="0" w:space="0" w:color="auto"/>
            <w:bottom w:val="none" w:sz="0" w:space="0" w:color="auto"/>
            <w:right w:val="none" w:sz="0" w:space="0" w:color="auto"/>
          </w:divBdr>
        </w:div>
        <w:div w:id="33191574">
          <w:marLeft w:val="0"/>
          <w:marRight w:val="0"/>
          <w:marTop w:val="0"/>
          <w:marBottom w:val="0"/>
          <w:divBdr>
            <w:top w:val="none" w:sz="0" w:space="0" w:color="auto"/>
            <w:left w:val="none" w:sz="0" w:space="0" w:color="auto"/>
            <w:bottom w:val="none" w:sz="0" w:space="0" w:color="auto"/>
            <w:right w:val="none" w:sz="0" w:space="0" w:color="auto"/>
          </w:divBdr>
        </w:div>
        <w:div w:id="352153596">
          <w:marLeft w:val="0"/>
          <w:marRight w:val="0"/>
          <w:marTop w:val="0"/>
          <w:marBottom w:val="0"/>
          <w:divBdr>
            <w:top w:val="none" w:sz="0" w:space="0" w:color="auto"/>
            <w:left w:val="none" w:sz="0" w:space="0" w:color="auto"/>
            <w:bottom w:val="none" w:sz="0" w:space="0" w:color="auto"/>
            <w:right w:val="none" w:sz="0" w:space="0" w:color="auto"/>
          </w:divBdr>
        </w:div>
        <w:div w:id="1057556932">
          <w:marLeft w:val="0"/>
          <w:marRight w:val="0"/>
          <w:marTop w:val="0"/>
          <w:marBottom w:val="0"/>
          <w:divBdr>
            <w:top w:val="none" w:sz="0" w:space="0" w:color="auto"/>
            <w:left w:val="none" w:sz="0" w:space="0" w:color="auto"/>
            <w:bottom w:val="none" w:sz="0" w:space="0" w:color="auto"/>
            <w:right w:val="none" w:sz="0" w:space="0" w:color="auto"/>
          </w:divBdr>
        </w:div>
        <w:div w:id="768424873">
          <w:marLeft w:val="0"/>
          <w:marRight w:val="0"/>
          <w:marTop w:val="0"/>
          <w:marBottom w:val="0"/>
          <w:divBdr>
            <w:top w:val="none" w:sz="0" w:space="0" w:color="auto"/>
            <w:left w:val="none" w:sz="0" w:space="0" w:color="auto"/>
            <w:bottom w:val="none" w:sz="0" w:space="0" w:color="auto"/>
            <w:right w:val="none" w:sz="0" w:space="0" w:color="auto"/>
          </w:divBdr>
        </w:div>
        <w:div w:id="1441562361">
          <w:marLeft w:val="0"/>
          <w:marRight w:val="0"/>
          <w:marTop w:val="0"/>
          <w:marBottom w:val="0"/>
          <w:divBdr>
            <w:top w:val="none" w:sz="0" w:space="0" w:color="auto"/>
            <w:left w:val="none" w:sz="0" w:space="0" w:color="auto"/>
            <w:bottom w:val="none" w:sz="0" w:space="0" w:color="auto"/>
            <w:right w:val="none" w:sz="0" w:space="0" w:color="auto"/>
          </w:divBdr>
        </w:div>
        <w:div w:id="883177690">
          <w:marLeft w:val="0"/>
          <w:marRight w:val="0"/>
          <w:marTop w:val="0"/>
          <w:marBottom w:val="0"/>
          <w:divBdr>
            <w:top w:val="none" w:sz="0" w:space="0" w:color="auto"/>
            <w:left w:val="none" w:sz="0" w:space="0" w:color="auto"/>
            <w:bottom w:val="none" w:sz="0" w:space="0" w:color="auto"/>
            <w:right w:val="none" w:sz="0" w:space="0" w:color="auto"/>
          </w:divBdr>
        </w:div>
        <w:div w:id="681514190">
          <w:marLeft w:val="0"/>
          <w:marRight w:val="0"/>
          <w:marTop w:val="0"/>
          <w:marBottom w:val="0"/>
          <w:divBdr>
            <w:top w:val="none" w:sz="0" w:space="0" w:color="auto"/>
            <w:left w:val="none" w:sz="0" w:space="0" w:color="auto"/>
            <w:bottom w:val="none" w:sz="0" w:space="0" w:color="auto"/>
            <w:right w:val="none" w:sz="0" w:space="0" w:color="auto"/>
          </w:divBdr>
        </w:div>
        <w:div w:id="1131485083">
          <w:marLeft w:val="0"/>
          <w:marRight w:val="0"/>
          <w:marTop w:val="0"/>
          <w:marBottom w:val="0"/>
          <w:divBdr>
            <w:top w:val="none" w:sz="0" w:space="0" w:color="auto"/>
            <w:left w:val="none" w:sz="0" w:space="0" w:color="auto"/>
            <w:bottom w:val="none" w:sz="0" w:space="0" w:color="auto"/>
            <w:right w:val="none" w:sz="0" w:space="0" w:color="auto"/>
          </w:divBdr>
        </w:div>
        <w:div w:id="599215281">
          <w:marLeft w:val="0"/>
          <w:marRight w:val="0"/>
          <w:marTop w:val="0"/>
          <w:marBottom w:val="0"/>
          <w:divBdr>
            <w:top w:val="none" w:sz="0" w:space="0" w:color="auto"/>
            <w:left w:val="none" w:sz="0" w:space="0" w:color="auto"/>
            <w:bottom w:val="none" w:sz="0" w:space="0" w:color="auto"/>
            <w:right w:val="none" w:sz="0" w:space="0" w:color="auto"/>
          </w:divBdr>
        </w:div>
        <w:div w:id="802506987">
          <w:marLeft w:val="0"/>
          <w:marRight w:val="0"/>
          <w:marTop w:val="0"/>
          <w:marBottom w:val="0"/>
          <w:divBdr>
            <w:top w:val="none" w:sz="0" w:space="0" w:color="auto"/>
            <w:left w:val="none" w:sz="0" w:space="0" w:color="auto"/>
            <w:bottom w:val="none" w:sz="0" w:space="0" w:color="auto"/>
            <w:right w:val="none" w:sz="0" w:space="0" w:color="auto"/>
          </w:divBdr>
        </w:div>
        <w:div w:id="241793091">
          <w:marLeft w:val="0"/>
          <w:marRight w:val="0"/>
          <w:marTop w:val="0"/>
          <w:marBottom w:val="0"/>
          <w:divBdr>
            <w:top w:val="none" w:sz="0" w:space="0" w:color="auto"/>
            <w:left w:val="none" w:sz="0" w:space="0" w:color="auto"/>
            <w:bottom w:val="none" w:sz="0" w:space="0" w:color="auto"/>
            <w:right w:val="none" w:sz="0" w:space="0" w:color="auto"/>
          </w:divBdr>
        </w:div>
        <w:div w:id="1237059659">
          <w:marLeft w:val="0"/>
          <w:marRight w:val="0"/>
          <w:marTop w:val="0"/>
          <w:marBottom w:val="0"/>
          <w:divBdr>
            <w:top w:val="none" w:sz="0" w:space="0" w:color="auto"/>
            <w:left w:val="none" w:sz="0" w:space="0" w:color="auto"/>
            <w:bottom w:val="none" w:sz="0" w:space="0" w:color="auto"/>
            <w:right w:val="none" w:sz="0" w:space="0" w:color="auto"/>
          </w:divBdr>
        </w:div>
        <w:div w:id="850684069">
          <w:marLeft w:val="0"/>
          <w:marRight w:val="0"/>
          <w:marTop w:val="0"/>
          <w:marBottom w:val="0"/>
          <w:divBdr>
            <w:top w:val="none" w:sz="0" w:space="0" w:color="auto"/>
            <w:left w:val="none" w:sz="0" w:space="0" w:color="auto"/>
            <w:bottom w:val="none" w:sz="0" w:space="0" w:color="auto"/>
            <w:right w:val="none" w:sz="0" w:space="0" w:color="auto"/>
          </w:divBdr>
        </w:div>
        <w:div w:id="1002976640">
          <w:marLeft w:val="0"/>
          <w:marRight w:val="0"/>
          <w:marTop w:val="0"/>
          <w:marBottom w:val="0"/>
          <w:divBdr>
            <w:top w:val="none" w:sz="0" w:space="0" w:color="auto"/>
            <w:left w:val="none" w:sz="0" w:space="0" w:color="auto"/>
            <w:bottom w:val="none" w:sz="0" w:space="0" w:color="auto"/>
            <w:right w:val="none" w:sz="0" w:space="0" w:color="auto"/>
          </w:divBdr>
        </w:div>
        <w:div w:id="439296856">
          <w:marLeft w:val="0"/>
          <w:marRight w:val="0"/>
          <w:marTop w:val="0"/>
          <w:marBottom w:val="0"/>
          <w:divBdr>
            <w:top w:val="none" w:sz="0" w:space="0" w:color="auto"/>
            <w:left w:val="none" w:sz="0" w:space="0" w:color="auto"/>
            <w:bottom w:val="none" w:sz="0" w:space="0" w:color="auto"/>
            <w:right w:val="none" w:sz="0" w:space="0" w:color="auto"/>
          </w:divBdr>
        </w:div>
        <w:div w:id="2052530883">
          <w:marLeft w:val="0"/>
          <w:marRight w:val="0"/>
          <w:marTop w:val="0"/>
          <w:marBottom w:val="0"/>
          <w:divBdr>
            <w:top w:val="none" w:sz="0" w:space="0" w:color="auto"/>
            <w:left w:val="none" w:sz="0" w:space="0" w:color="auto"/>
            <w:bottom w:val="none" w:sz="0" w:space="0" w:color="auto"/>
            <w:right w:val="none" w:sz="0" w:space="0" w:color="auto"/>
          </w:divBdr>
        </w:div>
        <w:div w:id="647826430">
          <w:marLeft w:val="0"/>
          <w:marRight w:val="0"/>
          <w:marTop w:val="0"/>
          <w:marBottom w:val="0"/>
          <w:divBdr>
            <w:top w:val="none" w:sz="0" w:space="0" w:color="auto"/>
            <w:left w:val="none" w:sz="0" w:space="0" w:color="auto"/>
            <w:bottom w:val="none" w:sz="0" w:space="0" w:color="auto"/>
            <w:right w:val="none" w:sz="0" w:space="0" w:color="auto"/>
          </w:divBdr>
        </w:div>
        <w:div w:id="315376160">
          <w:marLeft w:val="0"/>
          <w:marRight w:val="0"/>
          <w:marTop w:val="0"/>
          <w:marBottom w:val="0"/>
          <w:divBdr>
            <w:top w:val="none" w:sz="0" w:space="0" w:color="auto"/>
            <w:left w:val="none" w:sz="0" w:space="0" w:color="auto"/>
            <w:bottom w:val="none" w:sz="0" w:space="0" w:color="auto"/>
            <w:right w:val="none" w:sz="0" w:space="0" w:color="auto"/>
          </w:divBdr>
        </w:div>
        <w:div w:id="1647203652">
          <w:marLeft w:val="0"/>
          <w:marRight w:val="0"/>
          <w:marTop w:val="0"/>
          <w:marBottom w:val="0"/>
          <w:divBdr>
            <w:top w:val="none" w:sz="0" w:space="0" w:color="auto"/>
            <w:left w:val="none" w:sz="0" w:space="0" w:color="auto"/>
            <w:bottom w:val="none" w:sz="0" w:space="0" w:color="auto"/>
            <w:right w:val="none" w:sz="0" w:space="0" w:color="auto"/>
          </w:divBdr>
        </w:div>
        <w:div w:id="1025911828">
          <w:marLeft w:val="0"/>
          <w:marRight w:val="0"/>
          <w:marTop w:val="0"/>
          <w:marBottom w:val="0"/>
          <w:divBdr>
            <w:top w:val="none" w:sz="0" w:space="0" w:color="auto"/>
            <w:left w:val="none" w:sz="0" w:space="0" w:color="auto"/>
            <w:bottom w:val="none" w:sz="0" w:space="0" w:color="auto"/>
            <w:right w:val="none" w:sz="0" w:space="0" w:color="auto"/>
          </w:divBdr>
        </w:div>
        <w:div w:id="323553522">
          <w:marLeft w:val="0"/>
          <w:marRight w:val="0"/>
          <w:marTop w:val="0"/>
          <w:marBottom w:val="0"/>
          <w:divBdr>
            <w:top w:val="none" w:sz="0" w:space="0" w:color="auto"/>
            <w:left w:val="none" w:sz="0" w:space="0" w:color="auto"/>
            <w:bottom w:val="none" w:sz="0" w:space="0" w:color="auto"/>
            <w:right w:val="none" w:sz="0" w:space="0" w:color="auto"/>
          </w:divBdr>
        </w:div>
        <w:div w:id="855002629">
          <w:marLeft w:val="0"/>
          <w:marRight w:val="0"/>
          <w:marTop w:val="0"/>
          <w:marBottom w:val="0"/>
          <w:divBdr>
            <w:top w:val="none" w:sz="0" w:space="0" w:color="auto"/>
            <w:left w:val="none" w:sz="0" w:space="0" w:color="auto"/>
            <w:bottom w:val="none" w:sz="0" w:space="0" w:color="auto"/>
            <w:right w:val="none" w:sz="0" w:space="0" w:color="auto"/>
          </w:divBdr>
        </w:div>
        <w:div w:id="641732575">
          <w:marLeft w:val="0"/>
          <w:marRight w:val="0"/>
          <w:marTop w:val="0"/>
          <w:marBottom w:val="0"/>
          <w:divBdr>
            <w:top w:val="none" w:sz="0" w:space="0" w:color="auto"/>
            <w:left w:val="none" w:sz="0" w:space="0" w:color="auto"/>
            <w:bottom w:val="none" w:sz="0" w:space="0" w:color="auto"/>
            <w:right w:val="none" w:sz="0" w:space="0" w:color="auto"/>
          </w:divBdr>
        </w:div>
        <w:div w:id="1495411015">
          <w:marLeft w:val="0"/>
          <w:marRight w:val="0"/>
          <w:marTop w:val="0"/>
          <w:marBottom w:val="0"/>
          <w:divBdr>
            <w:top w:val="none" w:sz="0" w:space="0" w:color="auto"/>
            <w:left w:val="none" w:sz="0" w:space="0" w:color="auto"/>
            <w:bottom w:val="none" w:sz="0" w:space="0" w:color="auto"/>
            <w:right w:val="none" w:sz="0" w:space="0" w:color="auto"/>
          </w:divBdr>
        </w:div>
        <w:div w:id="710420632">
          <w:marLeft w:val="0"/>
          <w:marRight w:val="0"/>
          <w:marTop w:val="0"/>
          <w:marBottom w:val="0"/>
          <w:divBdr>
            <w:top w:val="none" w:sz="0" w:space="0" w:color="auto"/>
            <w:left w:val="none" w:sz="0" w:space="0" w:color="auto"/>
            <w:bottom w:val="none" w:sz="0" w:space="0" w:color="auto"/>
            <w:right w:val="none" w:sz="0" w:space="0" w:color="auto"/>
          </w:divBdr>
        </w:div>
        <w:div w:id="1664506313">
          <w:marLeft w:val="0"/>
          <w:marRight w:val="0"/>
          <w:marTop w:val="0"/>
          <w:marBottom w:val="0"/>
          <w:divBdr>
            <w:top w:val="none" w:sz="0" w:space="0" w:color="auto"/>
            <w:left w:val="none" w:sz="0" w:space="0" w:color="auto"/>
            <w:bottom w:val="none" w:sz="0" w:space="0" w:color="auto"/>
            <w:right w:val="none" w:sz="0" w:space="0" w:color="auto"/>
          </w:divBdr>
        </w:div>
        <w:div w:id="620648919">
          <w:marLeft w:val="0"/>
          <w:marRight w:val="0"/>
          <w:marTop w:val="0"/>
          <w:marBottom w:val="0"/>
          <w:divBdr>
            <w:top w:val="none" w:sz="0" w:space="0" w:color="auto"/>
            <w:left w:val="none" w:sz="0" w:space="0" w:color="auto"/>
            <w:bottom w:val="none" w:sz="0" w:space="0" w:color="auto"/>
            <w:right w:val="none" w:sz="0" w:space="0" w:color="auto"/>
          </w:divBdr>
        </w:div>
        <w:div w:id="760029817">
          <w:marLeft w:val="0"/>
          <w:marRight w:val="0"/>
          <w:marTop w:val="0"/>
          <w:marBottom w:val="0"/>
          <w:divBdr>
            <w:top w:val="none" w:sz="0" w:space="0" w:color="auto"/>
            <w:left w:val="none" w:sz="0" w:space="0" w:color="auto"/>
            <w:bottom w:val="none" w:sz="0" w:space="0" w:color="auto"/>
            <w:right w:val="none" w:sz="0" w:space="0" w:color="auto"/>
          </w:divBdr>
        </w:div>
        <w:div w:id="120344278">
          <w:marLeft w:val="0"/>
          <w:marRight w:val="0"/>
          <w:marTop w:val="0"/>
          <w:marBottom w:val="0"/>
          <w:divBdr>
            <w:top w:val="none" w:sz="0" w:space="0" w:color="auto"/>
            <w:left w:val="none" w:sz="0" w:space="0" w:color="auto"/>
            <w:bottom w:val="none" w:sz="0" w:space="0" w:color="auto"/>
            <w:right w:val="none" w:sz="0" w:space="0" w:color="auto"/>
          </w:divBdr>
        </w:div>
        <w:div w:id="395662735">
          <w:marLeft w:val="0"/>
          <w:marRight w:val="0"/>
          <w:marTop w:val="0"/>
          <w:marBottom w:val="0"/>
          <w:divBdr>
            <w:top w:val="none" w:sz="0" w:space="0" w:color="auto"/>
            <w:left w:val="none" w:sz="0" w:space="0" w:color="auto"/>
            <w:bottom w:val="none" w:sz="0" w:space="0" w:color="auto"/>
            <w:right w:val="none" w:sz="0" w:space="0" w:color="auto"/>
          </w:divBdr>
        </w:div>
        <w:div w:id="19477705">
          <w:marLeft w:val="0"/>
          <w:marRight w:val="0"/>
          <w:marTop w:val="0"/>
          <w:marBottom w:val="0"/>
          <w:divBdr>
            <w:top w:val="none" w:sz="0" w:space="0" w:color="auto"/>
            <w:left w:val="none" w:sz="0" w:space="0" w:color="auto"/>
            <w:bottom w:val="none" w:sz="0" w:space="0" w:color="auto"/>
            <w:right w:val="none" w:sz="0" w:space="0" w:color="auto"/>
          </w:divBdr>
        </w:div>
        <w:div w:id="577901991">
          <w:marLeft w:val="0"/>
          <w:marRight w:val="0"/>
          <w:marTop w:val="0"/>
          <w:marBottom w:val="0"/>
          <w:divBdr>
            <w:top w:val="none" w:sz="0" w:space="0" w:color="auto"/>
            <w:left w:val="none" w:sz="0" w:space="0" w:color="auto"/>
            <w:bottom w:val="none" w:sz="0" w:space="0" w:color="auto"/>
            <w:right w:val="none" w:sz="0" w:space="0" w:color="auto"/>
          </w:divBdr>
        </w:div>
        <w:div w:id="983974797">
          <w:marLeft w:val="0"/>
          <w:marRight w:val="0"/>
          <w:marTop w:val="0"/>
          <w:marBottom w:val="0"/>
          <w:divBdr>
            <w:top w:val="none" w:sz="0" w:space="0" w:color="auto"/>
            <w:left w:val="none" w:sz="0" w:space="0" w:color="auto"/>
            <w:bottom w:val="none" w:sz="0" w:space="0" w:color="auto"/>
            <w:right w:val="none" w:sz="0" w:space="0" w:color="auto"/>
          </w:divBdr>
        </w:div>
        <w:div w:id="93867616">
          <w:marLeft w:val="0"/>
          <w:marRight w:val="0"/>
          <w:marTop w:val="0"/>
          <w:marBottom w:val="0"/>
          <w:divBdr>
            <w:top w:val="none" w:sz="0" w:space="0" w:color="auto"/>
            <w:left w:val="none" w:sz="0" w:space="0" w:color="auto"/>
            <w:bottom w:val="none" w:sz="0" w:space="0" w:color="auto"/>
            <w:right w:val="none" w:sz="0" w:space="0" w:color="auto"/>
          </w:divBdr>
        </w:div>
        <w:div w:id="1539273432">
          <w:marLeft w:val="0"/>
          <w:marRight w:val="0"/>
          <w:marTop w:val="0"/>
          <w:marBottom w:val="0"/>
          <w:divBdr>
            <w:top w:val="none" w:sz="0" w:space="0" w:color="auto"/>
            <w:left w:val="none" w:sz="0" w:space="0" w:color="auto"/>
            <w:bottom w:val="none" w:sz="0" w:space="0" w:color="auto"/>
            <w:right w:val="none" w:sz="0" w:space="0" w:color="auto"/>
          </w:divBdr>
        </w:div>
        <w:div w:id="1947810362">
          <w:marLeft w:val="0"/>
          <w:marRight w:val="0"/>
          <w:marTop w:val="0"/>
          <w:marBottom w:val="0"/>
          <w:divBdr>
            <w:top w:val="none" w:sz="0" w:space="0" w:color="auto"/>
            <w:left w:val="none" w:sz="0" w:space="0" w:color="auto"/>
            <w:bottom w:val="none" w:sz="0" w:space="0" w:color="auto"/>
            <w:right w:val="none" w:sz="0" w:space="0" w:color="auto"/>
          </w:divBdr>
        </w:div>
        <w:div w:id="1360281701">
          <w:marLeft w:val="0"/>
          <w:marRight w:val="0"/>
          <w:marTop w:val="0"/>
          <w:marBottom w:val="0"/>
          <w:divBdr>
            <w:top w:val="none" w:sz="0" w:space="0" w:color="auto"/>
            <w:left w:val="none" w:sz="0" w:space="0" w:color="auto"/>
            <w:bottom w:val="none" w:sz="0" w:space="0" w:color="auto"/>
            <w:right w:val="none" w:sz="0" w:space="0" w:color="auto"/>
          </w:divBdr>
        </w:div>
        <w:div w:id="1879969464">
          <w:marLeft w:val="0"/>
          <w:marRight w:val="0"/>
          <w:marTop w:val="0"/>
          <w:marBottom w:val="0"/>
          <w:divBdr>
            <w:top w:val="none" w:sz="0" w:space="0" w:color="auto"/>
            <w:left w:val="none" w:sz="0" w:space="0" w:color="auto"/>
            <w:bottom w:val="none" w:sz="0" w:space="0" w:color="auto"/>
            <w:right w:val="none" w:sz="0" w:space="0" w:color="auto"/>
          </w:divBdr>
        </w:div>
        <w:div w:id="1032650768">
          <w:marLeft w:val="0"/>
          <w:marRight w:val="0"/>
          <w:marTop w:val="0"/>
          <w:marBottom w:val="0"/>
          <w:divBdr>
            <w:top w:val="none" w:sz="0" w:space="0" w:color="auto"/>
            <w:left w:val="none" w:sz="0" w:space="0" w:color="auto"/>
            <w:bottom w:val="none" w:sz="0" w:space="0" w:color="auto"/>
            <w:right w:val="none" w:sz="0" w:space="0" w:color="auto"/>
          </w:divBdr>
        </w:div>
        <w:div w:id="1791242310">
          <w:marLeft w:val="0"/>
          <w:marRight w:val="0"/>
          <w:marTop w:val="0"/>
          <w:marBottom w:val="0"/>
          <w:divBdr>
            <w:top w:val="none" w:sz="0" w:space="0" w:color="auto"/>
            <w:left w:val="none" w:sz="0" w:space="0" w:color="auto"/>
            <w:bottom w:val="none" w:sz="0" w:space="0" w:color="auto"/>
            <w:right w:val="none" w:sz="0" w:space="0" w:color="auto"/>
          </w:divBdr>
        </w:div>
        <w:div w:id="128062277">
          <w:marLeft w:val="0"/>
          <w:marRight w:val="0"/>
          <w:marTop w:val="0"/>
          <w:marBottom w:val="0"/>
          <w:divBdr>
            <w:top w:val="none" w:sz="0" w:space="0" w:color="auto"/>
            <w:left w:val="none" w:sz="0" w:space="0" w:color="auto"/>
            <w:bottom w:val="none" w:sz="0" w:space="0" w:color="auto"/>
            <w:right w:val="none" w:sz="0" w:space="0" w:color="auto"/>
          </w:divBdr>
        </w:div>
        <w:div w:id="1448545859">
          <w:marLeft w:val="0"/>
          <w:marRight w:val="0"/>
          <w:marTop w:val="0"/>
          <w:marBottom w:val="0"/>
          <w:divBdr>
            <w:top w:val="none" w:sz="0" w:space="0" w:color="auto"/>
            <w:left w:val="none" w:sz="0" w:space="0" w:color="auto"/>
            <w:bottom w:val="none" w:sz="0" w:space="0" w:color="auto"/>
            <w:right w:val="none" w:sz="0" w:space="0" w:color="auto"/>
          </w:divBdr>
        </w:div>
        <w:div w:id="1050228534">
          <w:marLeft w:val="0"/>
          <w:marRight w:val="0"/>
          <w:marTop w:val="0"/>
          <w:marBottom w:val="0"/>
          <w:divBdr>
            <w:top w:val="none" w:sz="0" w:space="0" w:color="auto"/>
            <w:left w:val="none" w:sz="0" w:space="0" w:color="auto"/>
            <w:bottom w:val="none" w:sz="0" w:space="0" w:color="auto"/>
            <w:right w:val="none" w:sz="0" w:space="0" w:color="auto"/>
          </w:divBdr>
        </w:div>
        <w:div w:id="602111578">
          <w:marLeft w:val="0"/>
          <w:marRight w:val="0"/>
          <w:marTop w:val="0"/>
          <w:marBottom w:val="0"/>
          <w:divBdr>
            <w:top w:val="none" w:sz="0" w:space="0" w:color="auto"/>
            <w:left w:val="none" w:sz="0" w:space="0" w:color="auto"/>
            <w:bottom w:val="none" w:sz="0" w:space="0" w:color="auto"/>
            <w:right w:val="none" w:sz="0" w:space="0" w:color="auto"/>
          </w:divBdr>
        </w:div>
        <w:div w:id="1870606158">
          <w:marLeft w:val="0"/>
          <w:marRight w:val="0"/>
          <w:marTop w:val="0"/>
          <w:marBottom w:val="0"/>
          <w:divBdr>
            <w:top w:val="none" w:sz="0" w:space="0" w:color="auto"/>
            <w:left w:val="none" w:sz="0" w:space="0" w:color="auto"/>
            <w:bottom w:val="none" w:sz="0" w:space="0" w:color="auto"/>
            <w:right w:val="none" w:sz="0" w:space="0" w:color="auto"/>
          </w:divBdr>
        </w:div>
        <w:div w:id="1339456796">
          <w:marLeft w:val="0"/>
          <w:marRight w:val="0"/>
          <w:marTop w:val="0"/>
          <w:marBottom w:val="0"/>
          <w:divBdr>
            <w:top w:val="none" w:sz="0" w:space="0" w:color="auto"/>
            <w:left w:val="none" w:sz="0" w:space="0" w:color="auto"/>
            <w:bottom w:val="none" w:sz="0" w:space="0" w:color="auto"/>
            <w:right w:val="none" w:sz="0" w:space="0" w:color="auto"/>
          </w:divBdr>
        </w:div>
        <w:div w:id="991059985">
          <w:marLeft w:val="0"/>
          <w:marRight w:val="0"/>
          <w:marTop w:val="0"/>
          <w:marBottom w:val="0"/>
          <w:divBdr>
            <w:top w:val="none" w:sz="0" w:space="0" w:color="auto"/>
            <w:left w:val="none" w:sz="0" w:space="0" w:color="auto"/>
            <w:bottom w:val="none" w:sz="0" w:space="0" w:color="auto"/>
            <w:right w:val="none" w:sz="0" w:space="0" w:color="auto"/>
          </w:divBdr>
        </w:div>
        <w:div w:id="318728417">
          <w:marLeft w:val="0"/>
          <w:marRight w:val="0"/>
          <w:marTop w:val="0"/>
          <w:marBottom w:val="0"/>
          <w:divBdr>
            <w:top w:val="none" w:sz="0" w:space="0" w:color="auto"/>
            <w:left w:val="none" w:sz="0" w:space="0" w:color="auto"/>
            <w:bottom w:val="none" w:sz="0" w:space="0" w:color="auto"/>
            <w:right w:val="none" w:sz="0" w:space="0" w:color="auto"/>
          </w:divBdr>
        </w:div>
        <w:div w:id="430468967">
          <w:marLeft w:val="0"/>
          <w:marRight w:val="0"/>
          <w:marTop w:val="0"/>
          <w:marBottom w:val="0"/>
          <w:divBdr>
            <w:top w:val="none" w:sz="0" w:space="0" w:color="auto"/>
            <w:left w:val="none" w:sz="0" w:space="0" w:color="auto"/>
            <w:bottom w:val="none" w:sz="0" w:space="0" w:color="auto"/>
            <w:right w:val="none" w:sz="0" w:space="0" w:color="auto"/>
          </w:divBdr>
        </w:div>
        <w:div w:id="1859152200">
          <w:marLeft w:val="0"/>
          <w:marRight w:val="0"/>
          <w:marTop w:val="0"/>
          <w:marBottom w:val="0"/>
          <w:divBdr>
            <w:top w:val="none" w:sz="0" w:space="0" w:color="auto"/>
            <w:left w:val="none" w:sz="0" w:space="0" w:color="auto"/>
            <w:bottom w:val="none" w:sz="0" w:space="0" w:color="auto"/>
            <w:right w:val="none" w:sz="0" w:space="0" w:color="auto"/>
          </w:divBdr>
        </w:div>
        <w:div w:id="209194907">
          <w:marLeft w:val="0"/>
          <w:marRight w:val="0"/>
          <w:marTop w:val="0"/>
          <w:marBottom w:val="0"/>
          <w:divBdr>
            <w:top w:val="none" w:sz="0" w:space="0" w:color="auto"/>
            <w:left w:val="none" w:sz="0" w:space="0" w:color="auto"/>
            <w:bottom w:val="none" w:sz="0" w:space="0" w:color="auto"/>
            <w:right w:val="none" w:sz="0" w:space="0" w:color="auto"/>
          </w:divBdr>
        </w:div>
        <w:div w:id="865562304">
          <w:marLeft w:val="0"/>
          <w:marRight w:val="0"/>
          <w:marTop w:val="0"/>
          <w:marBottom w:val="0"/>
          <w:divBdr>
            <w:top w:val="none" w:sz="0" w:space="0" w:color="auto"/>
            <w:left w:val="none" w:sz="0" w:space="0" w:color="auto"/>
            <w:bottom w:val="none" w:sz="0" w:space="0" w:color="auto"/>
            <w:right w:val="none" w:sz="0" w:space="0" w:color="auto"/>
          </w:divBdr>
        </w:div>
        <w:div w:id="1461026392">
          <w:marLeft w:val="0"/>
          <w:marRight w:val="0"/>
          <w:marTop w:val="0"/>
          <w:marBottom w:val="0"/>
          <w:divBdr>
            <w:top w:val="none" w:sz="0" w:space="0" w:color="auto"/>
            <w:left w:val="none" w:sz="0" w:space="0" w:color="auto"/>
            <w:bottom w:val="none" w:sz="0" w:space="0" w:color="auto"/>
            <w:right w:val="none" w:sz="0" w:space="0" w:color="auto"/>
          </w:divBdr>
        </w:div>
        <w:div w:id="788671468">
          <w:marLeft w:val="0"/>
          <w:marRight w:val="0"/>
          <w:marTop w:val="0"/>
          <w:marBottom w:val="0"/>
          <w:divBdr>
            <w:top w:val="none" w:sz="0" w:space="0" w:color="auto"/>
            <w:left w:val="none" w:sz="0" w:space="0" w:color="auto"/>
            <w:bottom w:val="none" w:sz="0" w:space="0" w:color="auto"/>
            <w:right w:val="none" w:sz="0" w:space="0" w:color="auto"/>
          </w:divBdr>
        </w:div>
        <w:div w:id="438528235">
          <w:marLeft w:val="0"/>
          <w:marRight w:val="0"/>
          <w:marTop w:val="0"/>
          <w:marBottom w:val="0"/>
          <w:divBdr>
            <w:top w:val="none" w:sz="0" w:space="0" w:color="auto"/>
            <w:left w:val="none" w:sz="0" w:space="0" w:color="auto"/>
            <w:bottom w:val="none" w:sz="0" w:space="0" w:color="auto"/>
            <w:right w:val="none" w:sz="0" w:space="0" w:color="auto"/>
          </w:divBdr>
        </w:div>
        <w:div w:id="364211688">
          <w:marLeft w:val="0"/>
          <w:marRight w:val="0"/>
          <w:marTop w:val="0"/>
          <w:marBottom w:val="0"/>
          <w:divBdr>
            <w:top w:val="none" w:sz="0" w:space="0" w:color="auto"/>
            <w:left w:val="none" w:sz="0" w:space="0" w:color="auto"/>
            <w:bottom w:val="none" w:sz="0" w:space="0" w:color="auto"/>
            <w:right w:val="none" w:sz="0" w:space="0" w:color="auto"/>
          </w:divBdr>
        </w:div>
        <w:div w:id="160783717">
          <w:marLeft w:val="0"/>
          <w:marRight w:val="0"/>
          <w:marTop w:val="0"/>
          <w:marBottom w:val="0"/>
          <w:divBdr>
            <w:top w:val="none" w:sz="0" w:space="0" w:color="auto"/>
            <w:left w:val="none" w:sz="0" w:space="0" w:color="auto"/>
            <w:bottom w:val="none" w:sz="0" w:space="0" w:color="auto"/>
            <w:right w:val="none" w:sz="0" w:space="0" w:color="auto"/>
          </w:divBdr>
        </w:div>
        <w:div w:id="41565476">
          <w:marLeft w:val="0"/>
          <w:marRight w:val="0"/>
          <w:marTop w:val="0"/>
          <w:marBottom w:val="0"/>
          <w:divBdr>
            <w:top w:val="none" w:sz="0" w:space="0" w:color="auto"/>
            <w:left w:val="none" w:sz="0" w:space="0" w:color="auto"/>
            <w:bottom w:val="none" w:sz="0" w:space="0" w:color="auto"/>
            <w:right w:val="none" w:sz="0" w:space="0" w:color="auto"/>
          </w:divBdr>
        </w:div>
        <w:div w:id="429663612">
          <w:marLeft w:val="0"/>
          <w:marRight w:val="0"/>
          <w:marTop w:val="0"/>
          <w:marBottom w:val="0"/>
          <w:divBdr>
            <w:top w:val="none" w:sz="0" w:space="0" w:color="auto"/>
            <w:left w:val="none" w:sz="0" w:space="0" w:color="auto"/>
            <w:bottom w:val="none" w:sz="0" w:space="0" w:color="auto"/>
            <w:right w:val="none" w:sz="0" w:space="0" w:color="auto"/>
          </w:divBdr>
        </w:div>
        <w:div w:id="248318948">
          <w:marLeft w:val="0"/>
          <w:marRight w:val="0"/>
          <w:marTop w:val="0"/>
          <w:marBottom w:val="0"/>
          <w:divBdr>
            <w:top w:val="none" w:sz="0" w:space="0" w:color="auto"/>
            <w:left w:val="none" w:sz="0" w:space="0" w:color="auto"/>
            <w:bottom w:val="none" w:sz="0" w:space="0" w:color="auto"/>
            <w:right w:val="none" w:sz="0" w:space="0" w:color="auto"/>
          </w:divBdr>
        </w:div>
        <w:div w:id="1077484313">
          <w:marLeft w:val="0"/>
          <w:marRight w:val="0"/>
          <w:marTop w:val="0"/>
          <w:marBottom w:val="0"/>
          <w:divBdr>
            <w:top w:val="none" w:sz="0" w:space="0" w:color="auto"/>
            <w:left w:val="none" w:sz="0" w:space="0" w:color="auto"/>
            <w:bottom w:val="none" w:sz="0" w:space="0" w:color="auto"/>
            <w:right w:val="none" w:sz="0" w:space="0" w:color="auto"/>
          </w:divBdr>
        </w:div>
        <w:div w:id="432359265">
          <w:marLeft w:val="0"/>
          <w:marRight w:val="0"/>
          <w:marTop w:val="0"/>
          <w:marBottom w:val="0"/>
          <w:divBdr>
            <w:top w:val="none" w:sz="0" w:space="0" w:color="auto"/>
            <w:left w:val="none" w:sz="0" w:space="0" w:color="auto"/>
            <w:bottom w:val="none" w:sz="0" w:space="0" w:color="auto"/>
            <w:right w:val="none" w:sz="0" w:space="0" w:color="auto"/>
          </w:divBdr>
        </w:div>
        <w:div w:id="1804881984">
          <w:marLeft w:val="0"/>
          <w:marRight w:val="0"/>
          <w:marTop w:val="0"/>
          <w:marBottom w:val="0"/>
          <w:divBdr>
            <w:top w:val="none" w:sz="0" w:space="0" w:color="auto"/>
            <w:left w:val="none" w:sz="0" w:space="0" w:color="auto"/>
            <w:bottom w:val="none" w:sz="0" w:space="0" w:color="auto"/>
            <w:right w:val="none" w:sz="0" w:space="0" w:color="auto"/>
          </w:divBdr>
        </w:div>
        <w:div w:id="1105420823">
          <w:marLeft w:val="0"/>
          <w:marRight w:val="0"/>
          <w:marTop w:val="0"/>
          <w:marBottom w:val="0"/>
          <w:divBdr>
            <w:top w:val="none" w:sz="0" w:space="0" w:color="auto"/>
            <w:left w:val="none" w:sz="0" w:space="0" w:color="auto"/>
            <w:bottom w:val="none" w:sz="0" w:space="0" w:color="auto"/>
            <w:right w:val="none" w:sz="0" w:space="0" w:color="auto"/>
          </w:divBdr>
        </w:div>
        <w:div w:id="582496789">
          <w:marLeft w:val="0"/>
          <w:marRight w:val="0"/>
          <w:marTop w:val="0"/>
          <w:marBottom w:val="0"/>
          <w:divBdr>
            <w:top w:val="none" w:sz="0" w:space="0" w:color="auto"/>
            <w:left w:val="none" w:sz="0" w:space="0" w:color="auto"/>
            <w:bottom w:val="none" w:sz="0" w:space="0" w:color="auto"/>
            <w:right w:val="none" w:sz="0" w:space="0" w:color="auto"/>
          </w:divBdr>
        </w:div>
        <w:div w:id="1570455058">
          <w:marLeft w:val="0"/>
          <w:marRight w:val="0"/>
          <w:marTop w:val="0"/>
          <w:marBottom w:val="0"/>
          <w:divBdr>
            <w:top w:val="none" w:sz="0" w:space="0" w:color="auto"/>
            <w:left w:val="none" w:sz="0" w:space="0" w:color="auto"/>
            <w:bottom w:val="none" w:sz="0" w:space="0" w:color="auto"/>
            <w:right w:val="none" w:sz="0" w:space="0" w:color="auto"/>
          </w:divBdr>
        </w:div>
        <w:div w:id="1140148268">
          <w:marLeft w:val="0"/>
          <w:marRight w:val="0"/>
          <w:marTop w:val="0"/>
          <w:marBottom w:val="0"/>
          <w:divBdr>
            <w:top w:val="none" w:sz="0" w:space="0" w:color="auto"/>
            <w:left w:val="none" w:sz="0" w:space="0" w:color="auto"/>
            <w:bottom w:val="none" w:sz="0" w:space="0" w:color="auto"/>
            <w:right w:val="none" w:sz="0" w:space="0" w:color="auto"/>
          </w:divBdr>
        </w:div>
        <w:div w:id="1460418477">
          <w:marLeft w:val="0"/>
          <w:marRight w:val="0"/>
          <w:marTop w:val="0"/>
          <w:marBottom w:val="0"/>
          <w:divBdr>
            <w:top w:val="none" w:sz="0" w:space="0" w:color="auto"/>
            <w:left w:val="none" w:sz="0" w:space="0" w:color="auto"/>
            <w:bottom w:val="none" w:sz="0" w:space="0" w:color="auto"/>
            <w:right w:val="none" w:sz="0" w:space="0" w:color="auto"/>
          </w:divBdr>
        </w:div>
        <w:div w:id="1847016708">
          <w:marLeft w:val="0"/>
          <w:marRight w:val="0"/>
          <w:marTop w:val="0"/>
          <w:marBottom w:val="0"/>
          <w:divBdr>
            <w:top w:val="none" w:sz="0" w:space="0" w:color="auto"/>
            <w:left w:val="none" w:sz="0" w:space="0" w:color="auto"/>
            <w:bottom w:val="none" w:sz="0" w:space="0" w:color="auto"/>
            <w:right w:val="none" w:sz="0" w:space="0" w:color="auto"/>
          </w:divBdr>
        </w:div>
        <w:div w:id="1663898539">
          <w:marLeft w:val="0"/>
          <w:marRight w:val="0"/>
          <w:marTop w:val="0"/>
          <w:marBottom w:val="0"/>
          <w:divBdr>
            <w:top w:val="none" w:sz="0" w:space="0" w:color="auto"/>
            <w:left w:val="none" w:sz="0" w:space="0" w:color="auto"/>
            <w:bottom w:val="none" w:sz="0" w:space="0" w:color="auto"/>
            <w:right w:val="none" w:sz="0" w:space="0" w:color="auto"/>
          </w:divBdr>
        </w:div>
        <w:div w:id="535429439">
          <w:marLeft w:val="0"/>
          <w:marRight w:val="0"/>
          <w:marTop w:val="0"/>
          <w:marBottom w:val="0"/>
          <w:divBdr>
            <w:top w:val="none" w:sz="0" w:space="0" w:color="auto"/>
            <w:left w:val="none" w:sz="0" w:space="0" w:color="auto"/>
            <w:bottom w:val="none" w:sz="0" w:space="0" w:color="auto"/>
            <w:right w:val="none" w:sz="0" w:space="0" w:color="auto"/>
          </w:divBdr>
        </w:div>
        <w:div w:id="1548100625">
          <w:marLeft w:val="0"/>
          <w:marRight w:val="0"/>
          <w:marTop w:val="0"/>
          <w:marBottom w:val="0"/>
          <w:divBdr>
            <w:top w:val="none" w:sz="0" w:space="0" w:color="auto"/>
            <w:left w:val="none" w:sz="0" w:space="0" w:color="auto"/>
            <w:bottom w:val="none" w:sz="0" w:space="0" w:color="auto"/>
            <w:right w:val="none" w:sz="0" w:space="0" w:color="auto"/>
          </w:divBdr>
        </w:div>
        <w:div w:id="909078209">
          <w:marLeft w:val="0"/>
          <w:marRight w:val="0"/>
          <w:marTop w:val="0"/>
          <w:marBottom w:val="0"/>
          <w:divBdr>
            <w:top w:val="none" w:sz="0" w:space="0" w:color="auto"/>
            <w:left w:val="none" w:sz="0" w:space="0" w:color="auto"/>
            <w:bottom w:val="none" w:sz="0" w:space="0" w:color="auto"/>
            <w:right w:val="none" w:sz="0" w:space="0" w:color="auto"/>
          </w:divBdr>
        </w:div>
        <w:div w:id="325594598">
          <w:marLeft w:val="0"/>
          <w:marRight w:val="0"/>
          <w:marTop w:val="0"/>
          <w:marBottom w:val="0"/>
          <w:divBdr>
            <w:top w:val="none" w:sz="0" w:space="0" w:color="auto"/>
            <w:left w:val="none" w:sz="0" w:space="0" w:color="auto"/>
            <w:bottom w:val="none" w:sz="0" w:space="0" w:color="auto"/>
            <w:right w:val="none" w:sz="0" w:space="0" w:color="auto"/>
          </w:divBdr>
        </w:div>
        <w:div w:id="1919634829">
          <w:marLeft w:val="0"/>
          <w:marRight w:val="0"/>
          <w:marTop w:val="0"/>
          <w:marBottom w:val="0"/>
          <w:divBdr>
            <w:top w:val="none" w:sz="0" w:space="0" w:color="auto"/>
            <w:left w:val="none" w:sz="0" w:space="0" w:color="auto"/>
            <w:bottom w:val="none" w:sz="0" w:space="0" w:color="auto"/>
            <w:right w:val="none" w:sz="0" w:space="0" w:color="auto"/>
          </w:divBdr>
        </w:div>
        <w:div w:id="726027661">
          <w:marLeft w:val="0"/>
          <w:marRight w:val="0"/>
          <w:marTop w:val="0"/>
          <w:marBottom w:val="0"/>
          <w:divBdr>
            <w:top w:val="none" w:sz="0" w:space="0" w:color="auto"/>
            <w:left w:val="none" w:sz="0" w:space="0" w:color="auto"/>
            <w:bottom w:val="none" w:sz="0" w:space="0" w:color="auto"/>
            <w:right w:val="none" w:sz="0" w:space="0" w:color="auto"/>
          </w:divBdr>
        </w:div>
        <w:div w:id="840899199">
          <w:marLeft w:val="0"/>
          <w:marRight w:val="0"/>
          <w:marTop w:val="0"/>
          <w:marBottom w:val="0"/>
          <w:divBdr>
            <w:top w:val="none" w:sz="0" w:space="0" w:color="auto"/>
            <w:left w:val="none" w:sz="0" w:space="0" w:color="auto"/>
            <w:bottom w:val="none" w:sz="0" w:space="0" w:color="auto"/>
            <w:right w:val="none" w:sz="0" w:space="0" w:color="auto"/>
          </w:divBdr>
        </w:div>
        <w:div w:id="241723647">
          <w:marLeft w:val="0"/>
          <w:marRight w:val="0"/>
          <w:marTop w:val="0"/>
          <w:marBottom w:val="0"/>
          <w:divBdr>
            <w:top w:val="none" w:sz="0" w:space="0" w:color="auto"/>
            <w:left w:val="none" w:sz="0" w:space="0" w:color="auto"/>
            <w:bottom w:val="none" w:sz="0" w:space="0" w:color="auto"/>
            <w:right w:val="none" w:sz="0" w:space="0" w:color="auto"/>
          </w:divBdr>
        </w:div>
        <w:div w:id="851605094">
          <w:marLeft w:val="0"/>
          <w:marRight w:val="0"/>
          <w:marTop w:val="0"/>
          <w:marBottom w:val="0"/>
          <w:divBdr>
            <w:top w:val="none" w:sz="0" w:space="0" w:color="auto"/>
            <w:left w:val="none" w:sz="0" w:space="0" w:color="auto"/>
            <w:bottom w:val="none" w:sz="0" w:space="0" w:color="auto"/>
            <w:right w:val="none" w:sz="0" w:space="0" w:color="auto"/>
          </w:divBdr>
        </w:div>
        <w:div w:id="1614824889">
          <w:marLeft w:val="0"/>
          <w:marRight w:val="0"/>
          <w:marTop w:val="0"/>
          <w:marBottom w:val="0"/>
          <w:divBdr>
            <w:top w:val="none" w:sz="0" w:space="0" w:color="auto"/>
            <w:left w:val="none" w:sz="0" w:space="0" w:color="auto"/>
            <w:bottom w:val="none" w:sz="0" w:space="0" w:color="auto"/>
            <w:right w:val="none" w:sz="0" w:space="0" w:color="auto"/>
          </w:divBdr>
        </w:div>
        <w:div w:id="2048682229">
          <w:marLeft w:val="0"/>
          <w:marRight w:val="0"/>
          <w:marTop w:val="0"/>
          <w:marBottom w:val="0"/>
          <w:divBdr>
            <w:top w:val="none" w:sz="0" w:space="0" w:color="auto"/>
            <w:left w:val="none" w:sz="0" w:space="0" w:color="auto"/>
            <w:bottom w:val="none" w:sz="0" w:space="0" w:color="auto"/>
            <w:right w:val="none" w:sz="0" w:space="0" w:color="auto"/>
          </w:divBdr>
        </w:div>
        <w:div w:id="956721493">
          <w:marLeft w:val="0"/>
          <w:marRight w:val="0"/>
          <w:marTop w:val="0"/>
          <w:marBottom w:val="0"/>
          <w:divBdr>
            <w:top w:val="none" w:sz="0" w:space="0" w:color="auto"/>
            <w:left w:val="none" w:sz="0" w:space="0" w:color="auto"/>
            <w:bottom w:val="none" w:sz="0" w:space="0" w:color="auto"/>
            <w:right w:val="none" w:sz="0" w:space="0" w:color="auto"/>
          </w:divBdr>
        </w:div>
        <w:div w:id="27603995">
          <w:marLeft w:val="0"/>
          <w:marRight w:val="0"/>
          <w:marTop w:val="0"/>
          <w:marBottom w:val="0"/>
          <w:divBdr>
            <w:top w:val="none" w:sz="0" w:space="0" w:color="auto"/>
            <w:left w:val="none" w:sz="0" w:space="0" w:color="auto"/>
            <w:bottom w:val="none" w:sz="0" w:space="0" w:color="auto"/>
            <w:right w:val="none" w:sz="0" w:space="0" w:color="auto"/>
          </w:divBdr>
        </w:div>
        <w:div w:id="2002348503">
          <w:marLeft w:val="0"/>
          <w:marRight w:val="0"/>
          <w:marTop w:val="0"/>
          <w:marBottom w:val="0"/>
          <w:divBdr>
            <w:top w:val="none" w:sz="0" w:space="0" w:color="auto"/>
            <w:left w:val="none" w:sz="0" w:space="0" w:color="auto"/>
            <w:bottom w:val="none" w:sz="0" w:space="0" w:color="auto"/>
            <w:right w:val="none" w:sz="0" w:space="0" w:color="auto"/>
          </w:divBdr>
        </w:div>
        <w:div w:id="22479793">
          <w:marLeft w:val="0"/>
          <w:marRight w:val="0"/>
          <w:marTop w:val="0"/>
          <w:marBottom w:val="0"/>
          <w:divBdr>
            <w:top w:val="none" w:sz="0" w:space="0" w:color="auto"/>
            <w:left w:val="none" w:sz="0" w:space="0" w:color="auto"/>
            <w:bottom w:val="none" w:sz="0" w:space="0" w:color="auto"/>
            <w:right w:val="none" w:sz="0" w:space="0" w:color="auto"/>
          </w:divBdr>
        </w:div>
        <w:div w:id="917254698">
          <w:marLeft w:val="0"/>
          <w:marRight w:val="0"/>
          <w:marTop w:val="0"/>
          <w:marBottom w:val="0"/>
          <w:divBdr>
            <w:top w:val="none" w:sz="0" w:space="0" w:color="auto"/>
            <w:left w:val="none" w:sz="0" w:space="0" w:color="auto"/>
            <w:bottom w:val="none" w:sz="0" w:space="0" w:color="auto"/>
            <w:right w:val="none" w:sz="0" w:space="0" w:color="auto"/>
          </w:divBdr>
        </w:div>
        <w:div w:id="2136559167">
          <w:marLeft w:val="0"/>
          <w:marRight w:val="0"/>
          <w:marTop w:val="0"/>
          <w:marBottom w:val="0"/>
          <w:divBdr>
            <w:top w:val="none" w:sz="0" w:space="0" w:color="auto"/>
            <w:left w:val="none" w:sz="0" w:space="0" w:color="auto"/>
            <w:bottom w:val="none" w:sz="0" w:space="0" w:color="auto"/>
            <w:right w:val="none" w:sz="0" w:space="0" w:color="auto"/>
          </w:divBdr>
        </w:div>
        <w:div w:id="1824007855">
          <w:marLeft w:val="0"/>
          <w:marRight w:val="0"/>
          <w:marTop w:val="0"/>
          <w:marBottom w:val="0"/>
          <w:divBdr>
            <w:top w:val="none" w:sz="0" w:space="0" w:color="auto"/>
            <w:left w:val="none" w:sz="0" w:space="0" w:color="auto"/>
            <w:bottom w:val="none" w:sz="0" w:space="0" w:color="auto"/>
            <w:right w:val="none" w:sz="0" w:space="0" w:color="auto"/>
          </w:divBdr>
        </w:div>
        <w:div w:id="343360774">
          <w:marLeft w:val="0"/>
          <w:marRight w:val="0"/>
          <w:marTop w:val="0"/>
          <w:marBottom w:val="0"/>
          <w:divBdr>
            <w:top w:val="none" w:sz="0" w:space="0" w:color="auto"/>
            <w:left w:val="none" w:sz="0" w:space="0" w:color="auto"/>
            <w:bottom w:val="none" w:sz="0" w:space="0" w:color="auto"/>
            <w:right w:val="none" w:sz="0" w:space="0" w:color="auto"/>
          </w:divBdr>
        </w:div>
        <w:div w:id="43719635">
          <w:marLeft w:val="0"/>
          <w:marRight w:val="0"/>
          <w:marTop w:val="0"/>
          <w:marBottom w:val="0"/>
          <w:divBdr>
            <w:top w:val="none" w:sz="0" w:space="0" w:color="auto"/>
            <w:left w:val="none" w:sz="0" w:space="0" w:color="auto"/>
            <w:bottom w:val="none" w:sz="0" w:space="0" w:color="auto"/>
            <w:right w:val="none" w:sz="0" w:space="0" w:color="auto"/>
          </w:divBdr>
        </w:div>
        <w:div w:id="6566565">
          <w:marLeft w:val="0"/>
          <w:marRight w:val="0"/>
          <w:marTop w:val="0"/>
          <w:marBottom w:val="0"/>
          <w:divBdr>
            <w:top w:val="none" w:sz="0" w:space="0" w:color="auto"/>
            <w:left w:val="none" w:sz="0" w:space="0" w:color="auto"/>
            <w:bottom w:val="none" w:sz="0" w:space="0" w:color="auto"/>
            <w:right w:val="none" w:sz="0" w:space="0" w:color="auto"/>
          </w:divBdr>
        </w:div>
        <w:div w:id="2062359369">
          <w:marLeft w:val="0"/>
          <w:marRight w:val="0"/>
          <w:marTop w:val="0"/>
          <w:marBottom w:val="0"/>
          <w:divBdr>
            <w:top w:val="none" w:sz="0" w:space="0" w:color="auto"/>
            <w:left w:val="none" w:sz="0" w:space="0" w:color="auto"/>
            <w:bottom w:val="none" w:sz="0" w:space="0" w:color="auto"/>
            <w:right w:val="none" w:sz="0" w:space="0" w:color="auto"/>
          </w:divBdr>
        </w:div>
        <w:div w:id="1461220229">
          <w:marLeft w:val="0"/>
          <w:marRight w:val="0"/>
          <w:marTop w:val="0"/>
          <w:marBottom w:val="0"/>
          <w:divBdr>
            <w:top w:val="none" w:sz="0" w:space="0" w:color="auto"/>
            <w:left w:val="none" w:sz="0" w:space="0" w:color="auto"/>
            <w:bottom w:val="none" w:sz="0" w:space="0" w:color="auto"/>
            <w:right w:val="none" w:sz="0" w:space="0" w:color="auto"/>
          </w:divBdr>
        </w:div>
        <w:div w:id="1409614274">
          <w:marLeft w:val="0"/>
          <w:marRight w:val="0"/>
          <w:marTop w:val="0"/>
          <w:marBottom w:val="0"/>
          <w:divBdr>
            <w:top w:val="none" w:sz="0" w:space="0" w:color="auto"/>
            <w:left w:val="none" w:sz="0" w:space="0" w:color="auto"/>
            <w:bottom w:val="none" w:sz="0" w:space="0" w:color="auto"/>
            <w:right w:val="none" w:sz="0" w:space="0" w:color="auto"/>
          </w:divBdr>
        </w:div>
        <w:div w:id="168757190">
          <w:marLeft w:val="0"/>
          <w:marRight w:val="0"/>
          <w:marTop w:val="0"/>
          <w:marBottom w:val="0"/>
          <w:divBdr>
            <w:top w:val="none" w:sz="0" w:space="0" w:color="auto"/>
            <w:left w:val="none" w:sz="0" w:space="0" w:color="auto"/>
            <w:bottom w:val="none" w:sz="0" w:space="0" w:color="auto"/>
            <w:right w:val="none" w:sz="0" w:space="0" w:color="auto"/>
          </w:divBdr>
        </w:div>
        <w:div w:id="796263566">
          <w:marLeft w:val="0"/>
          <w:marRight w:val="0"/>
          <w:marTop w:val="0"/>
          <w:marBottom w:val="0"/>
          <w:divBdr>
            <w:top w:val="none" w:sz="0" w:space="0" w:color="auto"/>
            <w:left w:val="none" w:sz="0" w:space="0" w:color="auto"/>
            <w:bottom w:val="none" w:sz="0" w:space="0" w:color="auto"/>
            <w:right w:val="none" w:sz="0" w:space="0" w:color="auto"/>
          </w:divBdr>
        </w:div>
        <w:div w:id="1029330187">
          <w:marLeft w:val="0"/>
          <w:marRight w:val="0"/>
          <w:marTop w:val="0"/>
          <w:marBottom w:val="0"/>
          <w:divBdr>
            <w:top w:val="none" w:sz="0" w:space="0" w:color="auto"/>
            <w:left w:val="none" w:sz="0" w:space="0" w:color="auto"/>
            <w:bottom w:val="none" w:sz="0" w:space="0" w:color="auto"/>
            <w:right w:val="none" w:sz="0" w:space="0" w:color="auto"/>
          </w:divBdr>
        </w:div>
        <w:div w:id="694968215">
          <w:marLeft w:val="0"/>
          <w:marRight w:val="0"/>
          <w:marTop w:val="0"/>
          <w:marBottom w:val="0"/>
          <w:divBdr>
            <w:top w:val="none" w:sz="0" w:space="0" w:color="auto"/>
            <w:left w:val="none" w:sz="0" w:space="0" w:color="auto"/>
            <w:bottom w:val="none" w:sz="0" w:space="0" w:color="auto"/>
            <w:right w:val="none" w:sz="0" w:space="0" w:color="auto"/>
          </w:divBdr>
        </w:div>
        <w:div w:id="1464302276">
          <w:marLeft w:val="0"/>
          <w:marRight w:val="0"/>
          <w:marTop w:val="0"/>
          <w:marBottom w:val="0"/>
          <w:divBdr>
            <w:top w:val="none" w:sz="0" w:space="0" w:color="auto"/>
            <w:left w:val="none" w:sz="0" w:space="0" w:color="auto"/>
            <w:bottom w:val="none" w:sz="0" w:space="0" w:color="auto"/>
            <w:right w:val="none" w:sz="0" w:space="0" w:color="auto"/>
          </w:divBdr>
        </w:div>
        <w:div w:id="1454250623">
          <w:marLeft w:val="0"/>
          <w:marRight w:val="0"/>
          <w:marTop w:val="0"/>
          <w:marBottom w:val="0"/>
          <w:divBdr>
            <w:top w:val="none" w:sz="0" w:space="0" w:color="auto"/>
            <w:left w:val="none" w:sz="0" w:space="0" w:color="auto"/>
            <w:bottom w:val="none" w:sz="0" w:space="0" w:color="auto"/>
            <w:right w:val="none" w:sz="0" w:space="0" w:color="auto"/>
          </w:divBdr>
        </w:div>
        <w:div w:id="2004969229">
          <w:marLeft w:val="0"/>
          <w:marRight w:val="0"/>
          <w:marTop w:val="0"/>
          <w:marBottom w:val="0"/>
          <w:divBdr>
            <w:top w:val="none" w:sz="0" w:space="0" w:color="auto"/>
            <w:left w:val="none" w:sz="0" w:space="0" w:color="auto"/>
            <w:bottom w:val="none" w:sz="0" w:space="0" w:color="auto"/>
            <w:right w:val="none" w:sz="0" w:space="0" w:color="auto"/>
          </w:divBdr>
        </w:div>
        <w:div w:id="1942953092">
          <w:marLeft w:val="0"/>
          <w:marRight w:val="0"/>
          <w:marTop w:val="0"/>
          <w:marBottom w:val="0"/>
          <w:divBdr>
            <w:top w:val="none" w:sz="0" w:space="0" w:color="auto"/>
            <w:left w:val="none" w:sz="0" w:space="0" w:color="auto"/>
            <w:bottom w:val="none" w:sz="0" w:space="0" w:color="auto"/>
            <w:right w:val="none" w:sz="0" w:space="0" w:color="auto"/>
          </w:divBdr>
        </w:div>
        <w:div w:id="62802591">
          <w:marLeft w:val="0"/>
          <w:marRight w:val="0"/>
          <w:marTop w:val="0"/>
          <w:marBottom w:val="0"/>
          <w:divBdr>
            <w:top w:val="none" w:sz="0" w:space="0" w:color="auto"/>
            <w:left w:val="none" w:sz="0" w:space="0" w:color="auto"/>
            <w:bottom w:val="none" w:sz="0" w:space="0" w:color="auto"/>
            <w:right w:val="none" w:sz="0" w:space="0" w:color="auto"/>
          </w:divBdr>
        </w:div>
        <w:div w:id="1187211837">
          <w:marLeft w:val="0"/>
          <w:marRight w:val="0"/>
          <w:marTop w:val="0"/>
          <w:marBottom w:val="0"/>
          <w:divBdr>
            <w:top w:val="none" w:sz="0" w:space="0" w:color="auto"/>
            <w:left w:val="none" w:sz="0" w:space="0" w:color="auto"/>
            <w:bottom w:val="none" w:sz="0" w:space="0" w:color="auto"/>
            <w:right w:val="none" w:sz="0" w:space="0" w:color="auto"/>
          </w:divBdr>
        </w:div>
        <w:div w:id="1115632932">
          <w:marLeft w:val="0"/>
          <w:marRight w:val="0"/>
          <w:marTop w:val="0"/>
          <w:marBottom w:val="0"/>
          <w:divBdr>
            <w:top w:val="none" w:sz="0" w:space="0" w:color="auto"/>
            <w:left w:val="none" w:sz="0" w:space="0" w:color="auto"/>
            <w:bottom w:val="none" w:sz="0" w:space="0" w:color="auto"/>
            <w:right w:val="none" w:sz="0" w:space="0" w:color="auto"/>
          </w:divBdr>
        </w:div>
        <w:div w:id="888495035">
          <w:marLeft w:val="0"/>
          <w:marRight w:val="0"/>
          <w:marTop w:val="0"/>
          <w:marBottom w:val="0"/>
          <w:divBdr>
            <w:top w:val="none" w:sz="0" w:space="0" w:color="auto"/>
            <w:left w:val="none" w:sz="0" w:space="0" w:color="auto"/>
            <w:bottom w:val="none" w:sz="0" w:space="0" w:color="auto"/>
            <w:right w:val="none" w:sz="0" w:space="0" w:color="auto"/>
          </w:divBdr>
        </w:div>
        <w:div w:id="720832183">
          <w:marLeft w:val="0"/>
          <w:marRight w:val="0"/>
          <w:marTop w:val="0"/>
          <w:marBottom w:val="0"/>
          <w:divBdr>
            <w:top w:val="none" w:sz="0" w:space="0" w:color="auto"/>
            <w:left w:val="none" w:sz="0" w:space="0" w:color="auto"/>
            <w:bottom w:val="none" w:sz="0" w:space="0" w:color="auto"/>
            <w:right w:val="none" w:sz="0" w:space="0" w:color="auto"/>
          </w:divBdr>
        </w:div>
        <w:div w:id="454179535">
          <w:marLeft w:val="0"/>
          <w:marRight w:val="0"/>
          <w:marTop w:val="0"/>
          <w:marBottom w:val="0"/>
          <w:divBdr>
            <w:top w:val="none" w:sz="0" w:space="0" w:color="auto"/>
            <w:left w:val="none" w:sz="0" w:space="0" w:color="auto"/>
            <w:bottom w:val="none" w:sz="0" w:space="0" w:color="auto"/>
            <w:right w:val="none" w:sz="0" w:space="0" w:color="auto"/>
          </w:divBdr>
        </w:div>
        <w:div w:id="1097562797">
          <w:marLeft w:val="0"/>
          <w:marRight w:val="0"/>
          <w:marTop w:val="0"/>
          <w:marBottom w:val="0"/>
          <w:divBdr>
            <w:top w:val="none" w:sz="0" w:space="0" w:color="auto"/>
            <w:left w:val="none" w:sz="0" w:space="0" w:color="auto"/>
            <w:bottom w:val="none" w:sz="0" w:space="0" w:color="auto"/>
            <w:right w:val="none" w:sz="0" w:space="0" w:color="auto"/>
          </w:divBdr>
        </w:div>
        <w:div w:id="1491871760">
          <w:marLeft w:val="0"/>
          <w:marRight w:val="0"/>
          <w:marTop w:val="0"/>
          <w:marBottom w:val="0"/>
          <w:divBdr>
            <w:top w:val="none" w:sz="0" w:space="0" w:color="auto"/>
            <w:left w:val="none" w:sz="0" w:space="0" w:color="auto"/>
            <w:bottom w:val="none" w:sz="0" w:space="0" w:color="auto"/>
            <w:right w:val="none" w:sz="0" w:space="0" w:color="auto"/>
          </w:divBdr>
        </w:div>
        <w:div w:id="1893926022">
          <w:marLeft w:val="0"/>
          <w:marRight w:val="0"/>
          <w:marTop w:val="0"/>
          <w:marBottom w:val="0"/>
          <w:divBdr>
            <w:top w:val="none" w:sz="0" w:space="0" w:color="auto"/>
            <w:left w:val="none" w:sz="0" w:space="0" w:color="auto"/>
            <w:bottom w:val="none" w:sz="0" w:space="0" w:color="auto"/>
            <w:right w:val="none" w:sz="0" w:space="0" w:color="auto"/>
          </w:divBdr>
        </w:div>
        <w:div w:id="124734811">
          <w:marLeft w:val="0"/>
          <w:marRight w:val="0"/>
          <w:marTop w:val="0"/>
          <w:marBottom w:val="0"/>
          <w:divBdr>
            <w:top w:val="none" w:sz="0" w:space="0" w:color="auto"/>
            <w:left w:val="none" w:sz="0" w:space="0" w:color="auto"/>
            <w:bottom w:val="none" w:sz="0" w:space="0" w:color="auto"/>
            <w:right w:val="none" w:sz="0" w:space="0" w:color="auto"/>
          </w:divBdr>
        </w:div>
        <w:div w:id="923805159">
          <w:marLeft w:val="0"/>
          <w:marRight w:val="0"/>
          <w:marTop w:val="0"/>
          <w:marBottom w:val="0"/>
          <w:divBdr>
            <w:top w:val="none" w:sz="0" w:space="0" w:color="auto"/>
            <w:left w:val="none" w:sz="0" w:space="0" w:color="auto"/>
            <w:bottom w:val="none" w:sz="0" w:space="0" w:color="auto"/>
            <w:right w:val="none" w:sz="0" w:space="0" w:color="auto"/>
          </w:divBdr>
        </w:div>
        <w:div w:id="500393005">
          <w:marLeft w:val="0"/>
          <w:marRight w:val="0"/>
          <w:marTop w:val="0"/>
          <w:marBottom w:val="0"/>
          <w:divBdr>
            <w:top w:val="none" w:sz="0" w:space="0" w:color="auto"/>
            <w:left w:val="none" w:sz="0" w:space="0" w:color="auto"/>
            <w:bottom w:val="none" w:sz="0" w:space="0" w:color="auto"/>
            <w:right w:val="none" w:sz="0" w:space="0" w:color="auto"/>
          </w:divBdr>
        </w:div>
        <w:div w:id="907302593">
          <w:marLeft w:val="0"/>
          <w:marRight w:val="0"/>
          <w:marTop w:val="0"/>
          <w:marBottom w:val="0"/>
          <w:divBdr>
            <w:top w:val="none" w:sz="0" w:space="0" w:color="auto"/>
            <w:left w:val="none" w:sz="0" w:space="0" w:color="auto"/>
            <w:bottom w:val="none" w:sz="0" w:space="0" w:color="auto"/>
            <w:right w:val="none" w:sz="0" w:space="0" w:color="auto"/>
          </w:divBdr>
        </w:div>
        <w:div w:id="1052121575">
          <w:marLeft w:val="0"/>
          <w:marRight w:val="0"/>
          <w:marTop w:val="0"/>
          <w:marBottom w:val="0"/>
          <w:divBdr>
            <w:top w:val="none" w:sz="0" w:space="0" w:color="auto"/>
            <w:left w:val="none" w:sz="0" w:space="0" w:color="auto"/>
            <w:bottom w:val="none" w:sz="0" w:space="0" w:color="auto"/>
            <w:right w:val="none" w:sz="0" w:space="0" w:color="auto"/>
          </w:divBdr>
        </w:div>
        <w:div w:id="1420370136">
          <w:marLeft w:val="0"/>
          <w:marRight w:val="0"/>
          <w:marTop w:val="0"/>
          <w:marBottom w:val="0"/>
          <w:divBdr>
            <w:top w:val="none" w:sz="0" w:space="0" w:color="auto"/>
            <w:left w:val="none" w:sz="0" w:space="0" w:color="auto"/>
            <w:bottom w:val="none" w:sz="0" w:space="0" w:color="auto"/>
            <w:right w:val="none" w:sz="0" w:space="0" w:color="auto"/>
          </w:divBdr>
        </w:div>
        <w:div w:id="521672688">
          <w:marLeft w:val="0"/>
          <w:marRight w:val="0"/>
          <w:marTop w:val="0"/>
          <w:marBottom w:val="0"/>
          <w:divBdr>
            <w:top w:val="none" w:sz="0" w:space="0" w:color="auto"/>
            <w:left w:val="none" w:sz="0" w:space="0" w:color="auto"/>
            <w:bottom w:val="none" w:sz="0" w:space="0" w:color="auto"/>
            <w:right w:val="none" w:sz="0" w:space="0" w:color="auto"/>
          </w:divBdr>
        </w:div>
        <w:div w:id="1913274851">
          <w:marLeft w:val="0"/>
          <w:marRight w:val="0"/>
          <w:marTop w:val="0"/>
          <w:marBottom w:val="0"/>
          <w:divBdr>
            <w:top w:val="none" w:sz="0" w:space="0" w:color="auto"/>
            <w:left w:val="none" w:sz="0" w:space="0" w:color="auto"/>
            <w:bottom w:val="none" w:sz="0" w:space="0" w:color="auto"/>
            <w:right w:val="none" w:sz="0" w:space="0" w:color="auto"/>
          </w:divBdr>
        </w:div>
        <w:div w:id="1247575775">
          <w:marLeft w:val="0"/>
          <w:marRight w:val="0"/>
          <w:marTop w:val="0"/>
          <w:marBottom w:val="0"/>
          <w:divBdr>
            <w:top w:val="none" w:sz="0" w:space="0" w:color="auto"/>
            <w:left w:val="none" w:sz="0" w:space="0" w:color="auto"/>
            <w:bottom w:val="none" w:sz="0" w:space="0" w:color="auto"/>
            <w:right w:val="none" w:sz="0" w:space="0" w:color="auto"/>
          </w:divBdr>
        </w:div>
        <w:div w:id="1693073726">
          <w:marLeft w:val="0"/>
          <w:marRight w:val="0"/>
          <w:marTop w:val="0"/>
          <w:marBottom w:val="0"/>
          <w:divBdr>
            <w:top w:val="none" w:sz="0" w:space="0" w:color="auto"/>
            <w:left w:val="none" w:sz="0" w:space="0" w:color="auto"/>
            <w:bottom w:val="none" w:sz="0" w:space="0" w:color="auto"/>
            <w:right w:val="none" w:sz="0" w:space="0" w:color="auto"/>
          </w:divBdr>
        </w:div>
        <w:div w:id="138616223">
          <w:marLeft w:val="0"/>
          <w:marRight w:val="0"/>
          <w:marTop w:val="0"/>
          <w:marBottom w:val="0"/>
          <w:divBdr>
            <w:top w:val="none" w:sz="0" w:space="0" w:color="auto"/>
            <w:left w:val="none" w:sz="0" w:space="0" w:color="auto"/>
            <w:bottom w:val="none" w:sz="0" w:space="0" w:color="auto"/>
            <w:right w:val="none" w:sz="0" w:space="0" w:color="auto"/>
          </w:divBdr>
        </w:div>
        <w:div w:id="2144226446">
          <w:marLeft w:val="0"/>
          <w:marRight w:val="0"/>
          <w:marTop w:val="0"/>
          <w:marBottom w:val="0"/>
          <w:divBdr>
            <w:top w:val="none" w:sz="0" w:space="0" w:color="auto"/>
            <w:left w:val="none" w:sz="0" w:space="0" w:color="auto"/>
            <w:bottom w:val="none" w:sz="0" w:space="0" w:color="auto"/>
            <w:right w:val="none" w:sz="0" w:space="0" w:color="auto"/>
          </w:divBdr>
        </w:div>
        <w:div w:id="110244148">
          <w:marLeft w:val="0"/>
          <w:marRight w:val="0"/>
          <w:marTop w:val="0"/>
          <w:marBottom w:val="0"/>
          <w:divBdr>
            <w:top w:val="none" w:sz="0" w:space="0" w:color="auto"/>
            <w:left w:val="none" w:sz="0" w:space="0" w:color="auto"/>
            <w:bottom w:val="none" w:sz="0" w:space="0" w:color="auto"/>
            <w:right w:val="none" w:sz="0" w:space="0" w:color="auto"/>
          </w:divBdr>
        </w:div>
        <w:div w:id="562717264">
          <w:marLeft w:val="0"/>
          <w:marRight w:val="0"/>
          <w:marTop w:val="0"/>
          <w:marBottom w:val="0"/>
          <w:divBdr>
            <w:top w:val="none" w:sz="0" w:space="0" w:color="auto"/>
            <w:left w:val="none" w:sz="0" w:space="0" w:color="auto"/>
            <w:bottom w:val="none" w:sz="0" w:space="0" w:color="auto"/>
            <w:right w:val="none" w:sz="0" w:space="0" w:color="auto"/>
          </w:divBdr>
        </w:div>
        <w:div w:id="941449642">
          <w:marLeft w:val="0"/>
          <w:marRight w:val="0"/>
          <w:marTop w:val="0"/>
          <w:marBottom w:val="0"/>
          <w:divBdr>
            <w:top w:val="none" w:sz="0" w:space="0" w:color="auto"/>
            <w:left w:val="none" w:sz="0" w:space="0" w:color="auto"/>
            <w:bottom w:val="none" w:sz="0" w:space="0" w:color="auto"/>
            <w:right w:val="none" w:sz="0" w:space="0" w:color="auto"/>
          </w:divBdr>
        </w:div>
        <w:div w:id="1849169743">
          <w:marLeft w:val="0"/>
          <w:marRight w:val="0"/>
          <w:marTop w:val="0"/>
          <w:marBottom w:val="0"/>
          <w:divBdr>
            <w:top w:val="none" w:sz="0" w:space="0" w:color="auto"/>
            <w:left w:val="none" w:sz="0" w:space="0" w:color="auto"/>
            <w:bottom w:val="none" w:sz="0" w:space="0" w:color="auto"/>
            <w:right w:val="none" w:sz="0" w:space="0" w:color="auto"/>
          </w:divBdr>
        </w:div>
        <w:div w:id="1238131521">
          <w:marLeft w:val="0"/>
          <w:marRight w:val="0"/>
          <w:marTop w:val="0"/>
          <w:marBottom w:val="0"/>
          <w:divBdr>
            <w:top w:val="none" w:sz="0" w:space="0" w:color="auto"/>
            <w:left w:val="none" w:sz="0" w:space="0" w:color="auto"/>
            <w:bottom w:val="none" w:sz="0" w:space="0" w:color="auto"/>
            <w:right w:val="none" w:sz="0" w:space="0" w:color="auto"/>
          </w:divBdr>
        </w:div>
        <w:div w:id="1823348058">
          <w:marLeft w:val="0"/>
          <w:marRight w:val="0"/>
          <w:marTop w:val="0"/>
          <w:marBottom w:val="0"/>
          <w:divBdr>
            <w:top w:val="none" w:sz="0" w:space="0" w:color="auto"/>
            <w:left w:val="none" w:sz="0" w:space="0" w:color="auto"/>
            <w:bottom w:val="none" w:sz="0" w:space="0" w:color="auto"/>
            <w:right w:val="none" w:sz="0" w:space="0" w:color="auto"/>
          </w:divBdr>
        </w:div>
        <w:div w:id="457183010">
          <w:marLeft w:val="0"/>
          <w:marRight w:val="0"/>
          <w:marTop w:val="0"/>
          <w:marBottom w:val="0"/>
          <w:divBdr>
            <w:top w:val="none" w:sz="0" w:space="0" w:color="auto"/>
            <w:left w:val="none" w:sz="0" w:space="0" w:color="auto"/>
            <w:bottom w:val="none" w:sz="0" w:space="0" w:color="auto"/>
            <w:right w:val="none" w:sz="0" w:space="0" w:color="auto"/>
          </w:divBdr>
        </w:div>
        <w:div w:id="632173375">
          <w:marLeft w:val="0"/>
          <w:marRight w:val="0"/>
          <w:marTop w:val="0"/>
          <w:marBottom w:val="0"/>
          <w:divBdr>
            <w:top w:val="none" w:sz="0" w:space="0" w:color="auto"/>
            <w:left w:val="none" w:sz="0" w:space="0" w:color="auto"/>
            <w:bottom w:val="none" w:sz="0" w:space="0" w:color="auto"/>
            <w:right w:val="none" w:sz="0" w:space="0" w:color="auto"/>
          </w:divBdr>
        </w:div>
        <w:div w:id="171603282">
          <w:marLeft w:val="0"/>
          <w:marRight w:val="0"/>
          <w:marTop w:val="0"/>
          <w:marBottom w:val="0"/>
          <w:divBdr>
            <w:top w:val="none" w:sz="0" w:space="0" w:color="auto"/>
            <w:left w:val="none" w:sz="0" w:space="0" w:color="auto"/>
            <w:bottom w:val="none" w:sz="0" w:space="0" w:color="auto"/>
            <w:right w:val="none" w:sz="0" w:space="0" w:color="auto"/>
          </w:divBdr>
        </w:div>
        <w:div w:id="49231352">
          <w:marLeft w:val="0"/>
          <w:marRight w:val="0"/>
          <w:marTop w:val="0"/>
          <w:marBottom w:val="0"/>
          <w:divBdr>
            <w:top w:val="none" w:sz="0" w:space="0" w:color="auto"/>
            <w:left w:val="none" w:sz="0" w:space="0" w:color="auto"/>
            <w:bottom w:val="none" w:sz="0" w:space="0" w:color="auto"/>
            <w:right w:val="none" w:sz="0" w:space="0" w:color="auto"/>
          </w:divBdr>
        </w:div>
        <w:div w:id="55472472">
          <w:marLeft w:val="0"/>
          <w:marRight w:val="0"/>
          <w:marTop w:val="0"/>
          <w:marBottom w:val="0"/>
          <w:divBdr>
            <w:top w:val="none" w:sz="0" w:space="0" w:color="auto"/>
            <w:left w:val="none" w:sz="0" w:space="0" w:color="auto"/>
            <w:bottom w:val="none" w:sz="0" w:space="0" w:color="auto"/>
            <w:right w:val="none" w:sz="0" w:space="0" w:color="auto"/>
          </w:divBdr>
        </w:div>
        <w:div w:id="1607543672">
          <w:marLeft w:val="0"/>
          <w:marRight w:val="0"/>
          <w:marTop w:val="0"/>
          <w:marBottom w:val="0"/>
          <w:divBdr>
            <w:top w:val="none" w:sz="0" w:space="0" w:color="auto"/>
            <w:left w:val="none" w:sz="0" w:space="0" w:color="auto"/>
            <w:bottom w:val="none" w:sz="0" w:space="0" w:color="auto"/>
            <w:right w:val="none" w:sz="0" w:space="0" w:color="auto"/>
          </w:divBdr>
        </w:div>
        <w:div w:id="1021932376">
          <w:marLeft w:val="0"/>
          <w:marRight w:val="0"/>
          <w:marTop w:val="0"/>
          <w:marBottom w:val="0"/>
          <w:divBdr>
            <w:top w:val="none" w:sz="0" w:space="0" w:color="auto"/>
            <w:left w:val="none" w:sz="0" w:space="0" w:color="auto"/>
            <w:bottom w:val="none" w:sz="0" w:space="0" w:color="auto"/>
            <w:right w:val="none" w:sz="0" w:space="0" w:color="auto"/>
          </w:divBdr>
        </w:div>
        <w:div w:id="863902750">
          <w:marLeft w:val="0"/>
          <w:marRight w:val="0"/>
          <w:marTop w:val="0"/>
          <w:marBottom w:val="0"/>
          <w:divBdr>
            <w:top w:val="none" w:sz="0" w:space="0" w:color="auto"/>
            <w:left w:val="none" w:sz="0" w:space="0" w:color="auto"/>
            <w:bottom w:val="none" w:sz="0" w:space="0" w:color="auto"/>
            <w:right w:val="none" w:sz="0" w:space="0" w:color="auto"/>
          </w:divBdr>
        </w:div>
        <w:div w:id="749501351">
          <w:marLeft w:val="0"/>
          <w:marRight w:val="0"/>
          <w:marTop w:val="0"/>
          <w:marBottom w:val="0"/>
          <w:divBdr>
            <w:top w:val="none" w:sz="0" w:space="0" w:color="auto"/>
            <w:left w:val="none" w:sz="0" w:space="0" w:color="auto"/>
            <w:bottom w:val="none" w:sz="0" w:space="0" w:color="auto"/>
            <w:right w:val="none" w:sz="0" w:space="0" w:color="auto"/>
          </w:divBdr>
        </w:div>
        <w:div w:id="1868061158">
          <w:marLeft w:val="0"/>
          <w:marRight w:val="0"/>
          <w:marTop w:val="0"/>
          <w:marBottom w:val="0"/>
          <w:divBdr>
            <w:top w:val="none" w:sz="0" w:space="0" w:color="auto"/>
            <w:left w:val="none" w:sz="0" w:space="0" w:color="auto"/>
            <w:bottom w:val="none" w:sz="0" w:space="0" w:color="auto"/>
            <w:right w:val="none" w:sz="0" w:space="0" w:color="auto"/>
          </w:divBdr>
        </w:div>
        <w:div w:id="2053844702">
          <w:marLeft w:val="0"/>
          <w:marRight w:val="0"/>
          <w:marTop w:val="0"/>
          <w:marBottom w:val="0"/>
          <w:divBdr>
            <w:top w:val="none" w:sz="0" w:space="0" w:color="auto"/>
            <w:left w:val="none" w:sz="0" w:space="0" w:color="auto"/>
            <w:bottom w:val="none" w:sz="0" w:space="0" w:color="auto"/>
            <w:right w:val="none" w:sz="0" w:space="0" w:color="auto"/>
          </w:divBdr>
        </w:div>
        <w:div w:id="143620954">
          <w:marLeft w:val="0"/>
          <w:marRight w:val="0"/>
          <w:marTop w:val="0"/>
          <w:marBottom w:val="0"/>
          <w:divBdr>
            <w:top w:val="none" w:sz="0" w:space="0" w:color="auto"/>
            <w:left w:val="none" w:sz="0" w:space="0" w:color="auto"/>
            <w:bottom w:val="none" w:sz="0" w:space="0" w:color="auto"/>
            <w:right w:val="none" w:sz="0" w:space="0" w:color="auto"/>
          </w:divBdr>
        </w:div>
        <w:div w:id="1763065372">
          <w:marLeft w:val="0"/>
          <w:marRight w:val="0"/>
          <w:marTop w:val="0"/>
          <w:marBottom w:val="0"/>
          <w:divBdr>
            <w:top w:val="none" w:sz="0" w:space="0" w:color="auto"/>
            <w:left w:val="none" w:sz="0" w:space="0" w:color="auto"/>
            <w:bottom w:val="none" w:sz="0" w:space="0" w:color="auto"/>
            <w:right w:val="none" w:sz="0" w:space="0" w:color="auto"/>
          </w:divBdr>
        </w:div>
        <w:div w:id="1644432503">
          <w:marLeft w:val="0"/>
          <w:marRight w:val="0"/>
          <w:marTop w:val="0"/>
          <w:marBottom w:val="0"/>
          <w:divBdr>
            <w:top w:val="none" w:sz="0" w:space="0" w:color="auto"/>
            <w:left w:val="none" w:sz="0" w:space="0" w:color="auto"/>
            <w:bottom w:val="none" w:sz="0" w:space="0" w:color="auto"/>
            <w:right w:val="none" w:sz="0" w:space="0" w:color="auto"/>
          </w:divBdr>
        </w:div>
        <w:div w:id="1187056920">
          <w:marLeft w:val="0"/>
          <w:marRight w:val="0"/>
          <w:marTop w:val="0"/>
          <w:marBottom w:val="0"/>
          <w:divBdr>
            <w:top w:val="none" w:sz="0" w:space="0" w:color="auto"/>
            <w:left w:val="none" w:sz="0" w:space="0" w:color="auto"/>
            <w:bottom w:val="none" w:sz="0" w:space="0" w:color="auto"/>
            <w:right w:val="none" w:sz="0" w:space="0" w:color="auto"/>
          </w:divBdr>
        </w:div>
        <w:div w:id="1789160089">
          <w:marLeft w:val="0"/>
          <w:marRight w:val="0"/>
          <w:marTop w:val="0"/>
          <w:marBottom w:val="0"/>
          <w:divBdr>
            <w:top w:val="none" w:sz="0" w:space="0" w:color="auto"/>
            <w:left w:val="none" w:sz="0" w:space="0" w:color="auto"/>
            <w:bottom w:val="none" w:sz="0" w:space="0" w:color="auto"/>
            <w:right w:val="none" w:sz="0" w:space="0" w:color="auto"/>
          </w:divBdr>
        </w:div>
        <w:div w:id="530535491">
          <w:marLeft w:val="0"/>
          <w:marRight w:val="0"/>
          <w:marTop w:val="0"/>
          <w:marBottom w:val="0"/>
          <w:divBdr>
            <w:top w:val="none" w:sz="0" w:space="0" w:color="auto"/>
            <w:left w:val="none" w:sz="0" w:space="0" w:color="auto"/>
            <w:bottom w:val="none" w:sz="0" w:space="0" w:color="auto"/>
            <w:right w:val="none" w:sz="0" w:space="0" w:color="auto"/>
          </w:divBdr>
        </w:div>
        <w:div w:id="639772186">
          <w:marLeft w:val="0"/>
          <w:marRight w:val="0"/>
          <w:marTop w:val="0"/>
          <w:marBottom w:val="0"/>
          <w:divBdr>
            <w:top w:val="none" w:sz="0" w:space="0" w:color="auto"/>
            <w:left w:val="none" w:sz="0" w:space="0" w:color="auto"/>
            <w:bottom w:val="none" w:sz="0" w:space="0" w:color="auto"/>
            <w:right w:val="none" w:sz="0" w:space="0" w:color="auto"/>
          </w:divBdr>
        </w:div>
        <w:div w:id="1199078556">
          <w:marLeft w:val="0"/>
          <w:marRight w:val="0"/>
          <w:marTop w:val="0"/>
          <w:marBottom w:val="0"/>
          <w:divBdr>
            <w:top w:val="none" w:sz="0" w:space="0" w:color="auto"/>
            <w:left w:val="none" w:sz="0" w:space="0" w:color="auto"/>
            <w:bottom w:val="none" w:sz="0" w:space="0" w:color="auto"/>
            <w:right w:val="none" w:sz="0" w:space="0" w:color="auto"/>
          </w:divBdr>
        </w:div>
        <w:div w:id="509443146">
          <w:marLeft w:val="0"/>
          <w:marRight w:val="0"/>
          <w:marTop w:val="0"/>
          <w:marBottom w:val="0"/>
          <w:divBdr>
            <w:top w:val="none" w:sz="0" w:space="0" w:color="auto"/>
            <w:left w:val="none" w:sz="0" w:space="0" w:color="auto"/>
            <w:bottom w:val="none" w:sz="0" w:space="0" w:color="auto"/>
            <w:right w:val="none" w:sz="0" w:space="0" w:color="auto"/>
          </w:divBdr>
        </w:div>
        <w:div w:id="1105805820">
          <w:marLeft w:val="0"/>
          <w:marRight w:val="0"/>
          <w:marTop w:val="0"/>
          <w:marBottom w:val="0"/>
          <w:divBdr>
            <w:top w:val="none" w:sz="0" w:space="0" w:color="auto"/>
            <w:left w:val="none" w:sz="0" w:space="0" w:color="auto"/>
            <w:bottom w:val="none" w:sz="0" w:space="0" w:color="auto"/>
            <w:right w:val="none" w:sz="0" w:space="0" w:color="auto"/>
          </w:divBdr>
        </w:div>
        <w:div w:id="1923949427">
          <w:marLeft w:val="0"/>
          <w:marRight w:val="0"/>
          <w:marTop w:val="0"/>
          <w:marBottom w:val="0"/>
          <w:divBdr>
            <w:top w:val="none" w:sz="0" w:space="0" w:color="auto"/>
            <w:left w:val="none" w:sz="0" w:space="0" w:color="auto"/>
            <w:bottom w:val="none" w:sz="0" w:space="0" w:color="auto"/>
            <w:right w:val="none" w:sz="0" w:space="0" w:color="auto"/>
          </w:divBdr>
        </w:div>
        <w:div w:id="27293792">
          <w:marLeft w:val="0"/>
          <w:marRight w:val="0"/>
          <w:marTop w:val="0"/>
          <w:marBottom w:val="0"/>
          <w:divBdr>
            <w:top w:val="none" w:sz="0" w:space="0" w:color="auto"/>
            <w:left w:val="none" w:sz="0" w:space="0" w:color="auto"/>
            <w:bottom w:val="none" w:sz="0" w:space="0" w:color="auto"/>
            <w:right w:val="none" w:sz="0" w:space="0" w:color="auto"/>
          </w:divBdr>
        </w:div>
        <w:div w:id="427892404">
          <w:marLeft w:val="0"/>
          <w:marRight w:val="0"/>
          <w:marTop w:val="0"/>
          <w:marBottom w:val="0"/>
          <w:divBdr>
            <w:top w:val="none" w:sz="0" w:space="0" w:color="auto"/>
            <w:left w:val="none" w:sz="0" w:space="0" w:color="auto"/>
            <w:bottom w:val="none" w:sz="0" w:space="0" w:color="auto"/>
            <w:right w:val="none" w:sz="0" w:space="0" w:color="auto"/>
          </w:divBdr>
        </w:div>
        <w:div w:id="2045325076">
          <w:marLeft w:val="0"/>
          <w:marRight w:val="0"/>
          <w:marTop w:val="0"/>
          <w:marBottom w:val="0"/>
          <w:divBdr>
            <w:top w:val="none" w:sz="0" w:space="0" w:color="auto"/>
            <w:left w:val="none" w:sz="0" w:space="0" w:color="auto"/>
            <w:bottom w:val="none" w:sz="0" w:space="0" w:color="auto"/>
            <w:right w:val="none" w:sz="0" w:space="0" w:color="auto"/>
          </w:divBdr>
        </w:div>
        <w:div w:id="996108405">
          <w:marLeft w:val="0"/>
          <w:marRight w:val="0"/>
          <w:marTop w:val="0"/>
          <w:marBottom w:val="0"/>
          <w:divBdr>
            <w:top w:val="none" w:sz="0" w:space="0" w:color="auto"/>
            <w:left w:val="none" w:sz="0" w:space="0" w:color="auto"/>
            <w:bottom w:val="none" w:sz="0" w:space="0" w:color="auto"/>
            <w:right w:val="none" w:sz="0" w:space="0" w:color="auto"/>
          </w:divBdr>
        </w:div>
        <w:div w:id="1776628197">
          <w:marLeft w:val="0"/>
          <w:marRight w:val="0"/>
          <w:marTop w:val="0"/>
          <w:marBottom w:val="0"/>
          <w:divBdr>
            <w:top w:val="none" w:sz="0" w:space="0" w:color="auto"/>
            <w:left w:val="none" w:sz="0" w:space="0" w:color="auto"/>
            <w:bottom w:val="none" w:sz="0" w:space="0" w:color="auto"/>
            <w:right w:val="none" w:sz="0" w:space="0" w:color="auto"/>
          </w:divBdr>
        </w:div>
        <w:div w:id="601180953">
          <w:marLeft w:val="0"/>
          <w:marRight w:val="0"/>
          <w:marTop w:val="0"/>
          <w:marBottom w:val="0"/>
          <w:divBdr>
            <w:top w:val="none" w:sz="0" w:space="0" w:color="auto"/>
            <w:left w:val="none" w:sz="0" w:space="0" w:color="auto"/>
            <w:bottom w:val="none" w:sz="0" w:space="0" w:color="auto"/>
            <w:right w:val="none" w:sz="0" w:space="0" w:color="auto"/>
          </w:divBdr>
        </w:div>
        <w:div w:id="214590504">
          <w:marLeft w:val="0"/>
          <w:marRight w:val="0"/>
          <w:marTop w:val="0"/>
          <w:marBottom w:val="0"/>
          <w:divBdr>
            <w:top w:val="none" w:sz="0" w:space="0" w:color="auto"/>
            <w:left w:val="none" w:sz="0" w:space="0" w:color="auto"/>
            <w:bottom w:val="none" w:sz="0" w:space="0" w:color="auto"/>
            <w:right w:val="none" w:sz="0" w:space="0" w:color="auto"/>
          </w:divBdr>
        </w:div>
        <w:div w:id="1980572619">
          <w:marLeft w:val="0"/>
          <w:marRight w:val="0"/>
          <w:marTop w:val="0"/>
          <w:marBottom w:val="0"/>
          <w:divBdr>
            <w:top w:val="none" w:sz="0" w:space="0" w:color="auto"/>
            <w:left w:val="none" w:sz="0" w:space="0" w:color="auto"/>
            <w:bottom w:val="none" w:sz="0" w:space="0" w:color="auto"/>
            <w:right w:val="none" w:sz="0" w:space="0" w:color="auto"/>
          </w:divBdr>
        </w:div>
        <w:div w:id="1123354081">
          <w:marLeft w:val="0"/>
          <w:marRight w:val="0"/>
          <w:marTop w:val="0"/>
          <w:marBottom w:val="0"/>
          <w:divBdr>
            <w:top w:val="none" w:sz="0" w:space="0" w:color="auto"/>
            <w:left w:val="none" w:sz="0" w:space="0" w:color="auto"/>
            <w:bottom w:val="none" w:sz="0" w:space="0" w:color="auto"/>
            <w:right w:val="none" w:sz="0" w:space="0" w:color="auto"/>
          </w:divBdr>
        </w:div>
        <w:div w:id="260338288">
          <w:marLeft w:val="0"/>
          <w:marRight w:val="0"/>
          <w:marTop w:val="0"/>
          <w:marBottom w:val="0"/>
          <w:divBdr>
            <w:top w:val="none" w:sz="0" w:space="0" w:color="auto"/>
            <w:left w:val="none" w:sz="0" w:space="0" w:color="auto"/>
            <w:bottom w:val="none" w:sz="0" w:space="0" w:color="auto"/>
            <w:right w:val="none" w:sz="0" w:space="0" w:color="auto"/>
          </w:divBdr>
        </w:div>
        <w:div w:id="1625500149">
          <w:marLeft w:val="0"/>
          <w:marRight w:val="0"/>
          <w:marTop w:val="0"/>
          <w:marBottom w:val="0"/>
          <w:divBdr>
            <w:top w:val="none" w:sz="0" w:space="0" w:color="auto"/>
            <w:left w:val="none" w:sz="0" w:space="0" w:color="auto"/>
            <w:bottom w:val="none" w:sz="0" w:space="0" w:color="auto"/>
            <w:right w:val="none" w:sz="0" w:space="0" w:color="auto"/>
          </w:divBdr>
        </w:div>
        <w:div w:id="842941671">
          <w:marLeft w:val="0"/>
          <w:marRight w:val="0"/>
          <w:marTop w:val="0"/>
          <w:marBottom w:val="0"/>
          <w:divBdr>
            <w:top w:val="none" w:sz="0" w:space="0" w:color="auto"/>
            <w:left w:val="none" w:sz="0" w:space="0" w:color="auto"/>
            <w:bottom w:val="none" w:sz="0" w:space="0" w:color="auto"/>
            <w:right w:val="none" w:sz="0" w:space="0" w:color="auto"/>
          </w:divBdr>
        </w:div>
        <w:div w:id="1676835733">
          <w:marLeft w:val="0"/>
          <w:marRight w:val="0"/>
          <w:marTop w:val="0"/>
          <w:marBottom w:val="0"/>
          <w:divBdr>
            <w:top w:val="none" w:sz="0" w:space="0" w:color="auto"/>
            <w:left w:val="none" w:sz="0" w:space="0" w:color="auto"/>
            <w:bottom w:val="none" w:sz="0" w:space="0" w:color="auto"/>
            <w:right w:val="none" w:sz="0" w:space="0" w:color="auto"/>
          </w:divBdr>
        </w:div>
        <w:div w:id="1049839597">
          <w:marLeft w:val="0"/>
          <w:marRight w:val="0"/>
          <w:marTop w:val="0"/>
          <w:marBottom w:val="0"/>
          <w:divBdr>
            <w:top w:val="none" w:sz="0" w:space="0" w:color="auto"/>
            <w:left w:val="none" w:sz="0" w:space="0" w:color="auto"/>
            <w:bottom w:val="none" w:sz="0" w:space="0" w:color="auto"/>
            <w:right w:val="none" w:sz="0" w:space="0" w:color="auto"/>
          </w:divBdr>
        </w:div>
        <w:div w:id="1873034237">
          <w:marLeft w:val="0"/>
          <w:marRight w:val="0"/>
          <w:marTop w:val="0"/>
          <w:marBottom w:val="0"/>
          <w:divBdr>
            <w:top w:val="none" w:sz="0" w:space="0" w:color="auto"/>
            <w:left w:val="none" w:sz="0" w:space="0" w:color="auto"/>
            <w:bottom w:val="none" w:sz="0" w:space="0" w:color="auto"/>
            <w:right w:val="none" w:sz="0" w:space="0" w:color="auto"/>
          </w:divBdr>
        </w:div>
        <w:div w:id="31468208">
          <w:marLeft w:val="0"/>
          <w:marRight w:val="0"/>
          <w:marTop w:val="0"/>
          <w:marBottom w:val="0"/>
          <w:divBdr>
            <w:top w:val="none" w:sz="0" w:space="0" w:color="auto"/>
            <w:left w:val="none" w:sz="0" w:space="0" w:color="auto"/>
            <w:bottom w:val="none" w:sz="0" w:space="0" w:color="auto"/>
            <w:right w:val="none" w:sz="0" w:space="0" w:color="auto"/>
          </w:divBdr>
        </w:div>
        <w:div w:id="940189406">
          <w:marLeft w:val="0"/>
          <w:marRight w:val="0"/>
          <w:marTop w:val="0"/>
          <w:marBottom w:val="0"/>
          <w:divBdr>
            <w:top w:val="none" w:sz="0" w:space="0" w:color="auto"/>
            <w:left w:val="none" w:sz="0" w:space="0" w:color="auto"/>
            <w:bottom w:val="none" w:sz="0" w:space="0" w:color="auto"/>
            <w:right w:val="none" w:sz="0" w:space="0" w:color="auto"/>
          </w:divBdr>
        </w:div>
        <w:div w:id="567880022">
          <w:marLeft w:val="0"/>
          <w:marRight w:val="0"/>
          <w:marTop w:val="0"/>
          <w:marBottom w:val="0"/>
          <w:divBdr>
            <w:top w:val="none" w:sz="0" w:space="0" w:color="auto"/>
            <w:left w:val="none" w:sz="0" w:space="0" w:color="auto"/>
            <w:bottom w:val="none" w:sz="0" w:space="0" w:color="auto"/>
            <w:right w:val="none" w:sz="0" w:space="0" w:color="auto"/>
          </w:divBdr>
        </w:div>
        <w:div w:id="1728455857">
          <w:marLeft w:val="0"/>
          <w:marRight w:val="0"/>
          <w:marTop w:val="0"/>
          <w:marBottom w:val="0"/>
          <w:divBdr>
            <w:top w:val="none" w:sz="0" w:space="0" w:color="auto"/>
            <w:left w:val="none" w:sz="0" w:space="0" w:color="auto"/>
            <w:bottom w:val="none" w:sz="0" w:space="0" w:color="auto"/>
            <w:right w:val="none" w:sz="0" w:space="0" w:color="auto"/>
          </w:divBdr>
        </w:div>
        <w:div w:id="812791157">
          <w:marLeft w:val="0"/>
          <w:marRight w:val="0"/>
          <w:marTop w:val="0"/>
          <w:marBottom w:val="0"/>
          <w:divBdr>
            <w:top w:val="none" w:sz="0" w:space="0" w:color="auto"/>
            <w:left w:val="none" w:sz="0" w:space="0" w:color="auto"/>
            <w:bottom w:val="none" w:sz="0" w:space="0" w:color="auto"/>
            <w:right w:val="none" w:sz="0" w:space="0" w:color="auto"/>
          </w:divBdr>
        </w:div>
        <w:div w:id="1940214538">
          <w:marLeft w:val="0"/>
          <w:marRight w:val="0"/>
          <w:marTop w:val="0"/>
          <w:marBottom w:val="0"/>
          <w:divBdr>
            <w:top w:val="none" w:sz="0" w:space="0" w:color="auto"/>
            <w:left w:val="none" w:sz="0" w:space="0" w:color="auto"/>
            <w:bottom w:val="none" w:sz="0" w:space="0" w:color="auto"/>
            <w:right w:val="none" w:sz="0" w:space="0" w:color="auto"/>
          </w:divBdr>
        </w:div>
        <w:div w:id="1257251601">
          <w:marLeft w:val="0"/>
          <w:marRight w:val="0"/>
          <w:marTop w:val="0"/>
          <w:marBottom w:val="0"/>
          <w:divBdr>
            <w:top w:val="none" w:sz="0" w:space="0" w:color="auto"/>
            <w:left w:val="none" w:sz="0" w:space="0" w:color="auto"/>
            <w:bottom w:val="none" w:sz="0" w:space="0" w:color="auto"/>
            <w:right w:val="none" w:sz="0" w:space="0" w:color="auto"/>
          </w:divBdr>
        </w:div>
        <w:div w:id="1499155377">
          <w:marLeft w:val="0"/>
          <w:marRight w:val="0"/>
          <w:marTop w:val="0"/>
          <w:marBottom w:val="0"/>
          <w:divBdr>
            <w:top w:val="none" w:sz="0" w:space="0" w:color="auto"/>
            <w:left w:val="none" w:sz="0" w:space="0" w:color="auto"/>
            <w:bottom w:val="none" w:sz="0" w:space="0" w:color="auto"/>
            <w:right w:val="none" w:sz="0" w:space="0" w:color="auto"/>
          </w:divBdr>
        </w:div>
        <w:div w:id="1863130017">
          <w:marLeft w:val="0"/>
          <w:marRight w:val="0"/>
          <w:marTop w:val="0"/>
          <w:marBottom w:val="0"/>
          <w:divBdr>
            <w:top w:val="none" w:sz="0" w:space="0" w:color="auto"/>
            <w:left w:val="none" w:sz="0" w:space="0" w:color="auto"/>
            <w:bottom w:val="none" w:sz="0" w:space="0" w:color="auto"/>
            <w:right w:val="none" w:sz="0" w:space="0" w:color="auto"/>
          </w:divBdr>
        </w:div>
        <w:div w:id="44572585">
          <w:marLeft w:val="0"/>
          <w:marRight w:val="0"/>
          <w:marTop w:val="0"/>
          <w:marBottom w:val="0"/>
          <w:divBdr>
            <w:top w:val="none" w:sz="0" w:space="0" w:color="auto"/>
            <w:left w:val="none" w:sz="0" w:space="0" w:color="auto"/>
            <w:bottom w:val="none" w:sz="0" w:space="0" w:color="auto"/>
            <w:right w:val="none" w:sz="0" w:space="0" w:color="auto"/>
          </w:divBdr>
        </w:div>
        <w:div w:id="726996150">
          <w:marLeft w:val="0"/>
          <w:marRight w:val="0"/>
          <w:marTop w:val="0"/>
          <w:marBottom w:val="0"/>
          <w:divBdr>
            <w:top w:val="none" w:sz="0" w:space="0" w:color="auto"/>
            <w:left w:val="none" w:sz="0" w:space="0" w:color="auto"/>
            <w:bottom w:val="none" w:sz="0" w:space="0" w:color="auto"/>
            <w:right w:val="none" w:sz="0" w:space="0" w:color="auto"/>
          </w:divBdr>
        </w:div>
        <w:div w:id="491988613">
          <w:marLeft w:val="0"/>
          <w:marRight w:val="0"/>
          <w:marTop w:val="0"/>
          <w:marBottom w:val="0"/>
          <w:divBdr>
            <w:top w:val="none" w:sz="0" w:space="0" w:color="auto"/>
            <w:left w:val="none" w:sz="0" w:space="0" w:color="auto"/>
            <w:bottom w:val="none" w:sz="0" w:space="0" w:color="auto"/>
            <w:right w:val="none" w:sz="0" w:space="0" w:color="auto"/>
          </w:divBdr>
        </w:div>
        <w:div w:id="1280647349">
          <w:marLeft w:val="0"/>
          <w:marRight w:val="0"/>
          <w:marTop w:val="0"/>
          <w:marBottom w:val="0"/>
          <w:divBdr>
            <w:top w:val="none" w:sz="0" w:space="0" w:color="auto"/>
            <w:left w:val="none" w:sz="0" w:space="0" w:color="auto"/>
            <w:bottom w:val="none" w:sz="0" w:space="0" w:color="auto"/>
            <w:right w:val="none" w:sz="0" w:space="0" w:color="auto"/>
          </w:divBdr>
        </w:div>
        <w:div w:id="1143808606">
          <w:marLeft w:val="0"/>
          <w:marRight w:val="0"/>
          <w:marTop w:val="0"/>
          <w:marBottom w:val="0"/>
          <w:divBdr>
            <w:top w:val="none" w:sz="0" w:space="0" w:color="auto"/>
            <w:left w:val="none" w:sz="0" w:space="0" w:color="auto"/>
            <w:bottom w:val="none" w:sz="0" w:space="0" w:color="auto"/>
            <w:right w:val="none" w:sz="0" w:space="0" w:color="auto"/>
          </w:divBdr>
        </w:div>
        <w:div w:id="178467757">
          <w:marLeft w:val="0"/>
          <w:marRight w:val="0"/>
          <w:marTop w:val="0"/>
          <w:marBottom w:val="0"/>
          <w:divBdr>
            <w:top w:val="none" w:sz="0" w:space="0" w:color="auto"/>
            <w:left w:val="none" w:sz="0" w:space="0" w:color="auto"/>
            <w:bottom w:val="none" w:sz="0" w:space="0" w:color="auto"/>
            <w:right w:val="none" w:sz="0" w:space="0" w:color="auto"/>
          </w:divBdr>
        </w:div>
        <w:div w:id="319314810">
          <w:marLeft w:val="0"/>
          <w:marRight w:val="0"/>
          <w:marTop w:val="0"/>
          <w:marBottom w:val="0"/>
          <w:divBdr>
            <w:top w:val="none" w:sz="0" w:space="0" w:color="auto"/>
            <w:left w:val="none" w:sz="0" w:space="0" w:color="auto"/>
            <w:bottom w:val="none" w:sz="0" w:space="0" w:color="auto"/>
            <w:right w:val="none" w:sz="0" w:space="0" w:color="auto"/>
          </w:divBdr>
        </w:div>
        <w:div w:id="1855605522">
          <w:marLeft w:val="0"/>
          <w:marRight w:val="0"/>
          <w:marTop w:val="0"/>
          <w:marBottom w:val="0"/>
          <w:divBdr>
            <w:top w:val="none" w:sz="0" w:space="0" w:color="auto"/>
            <w:left w:val="none" w:sz="0" w:space="0" w:color="auto"/>
            <w:bottom w:val="none" w:sz="0" w:space="0" w:color="auto"/>
            <w:right w:val="none" w:sz="0" w:space="0" w:color="auto"/>
          </w:divBdr>
        </w:div>
        <w:div w:id="443114655">
          <w:marLeft w:val="0"/>
          <w:marRight w:val="0"/>
          <w:marTop w:val="0"/>
          <w:marBottom w:val="0"/>
          <w:divBdr>
            <w:top w:val="none" w:sz="0" w:space="0" w:color="auto"/>
            <w:left w:val="none" w:sz="0" w:space="0" w:color="auto"/>
            <w:bottom w:val="none" w:sz="0" w:space="0" w:color="auto"/>
            <w:right w:val="none" w:sz="0" w:space="0" w:color="auto"/>
          </w:divBdr>
        </w:div>
        <w:div w:id="1318801790">
          <w:marLeft w:val="0"/>
          <w:marRight w:val="0"/>
          <w:marTop w:val="0"/>
          <w:marBottom w:val="0"/>
          <w:divBdr>
            <w:top w:val="none" w:sz="0" w:space="0" w:color="auto"/>
            <w:left w:val="none" w:sz="0" w:space="0" w:color="auto"/>
            <w:bottom w:val="none" w:sz="0" w:space="0" w:color="auto"/>
            <w:right w:val="none" w:sz="0" w:space="0" w:color="auto"/>
          </w:divBdr>
        </w:div>
        <w:div w:id="2011758960">
          <w:marLeft w:val="0"/>
          <w:marRight w:val="0"/>
          <w:marTop w:val="0"/>
          <w:marBottom w:val="0"/>
          <w:divBdr>
            <w:top w:val="none" w:sz="0" w:space="0" w:color="auto"/>
            <w:left w:val="none" w:sz="0" w:space="0" w:color="auto"/>
            <w:bottom w:val="none" w:sz="0" w:space="0" w:color="auto"/>
            <w:right w:val="none" w:sz="0" w:space="0" w:color="auto"/>
          </w:divBdr>
        </w:div>
        <w:div w:id="932280132">
          <w:marLeft w:val="0"/>
          <w:marRight w:val="0"/>
          <w:marTop w:val="0"/>
          <w:marBottom w:val="0"/>
          <w:divBdr>
            <w:top w:val="none" w:sz="0" w:space="0" w:color="auto"/>
            <w:left w:val="none" w:sz="0" w:space="0" w:color="auto"/>
            <w:bottom w:val="none" w:sz="0" w:space="0" w:color="auto"/>
            <w:right w:val="none" w:sz="0" w:space="0" w:color="auto"/>
          </w:divBdr>
        </w:div>
        <w:div w:id="123617145">
          <w:marLeft w:val="0"/>
          <w:marRight w:val="0"/>
          <w:marTop w:val="0"/>
          <w:marBottom w:val="0"/>
          <w:divBdr>
            <w:top w:val="none" w:sz="0" w:space="0" w:color="auto"/>
            <w:left w:val="none" w:sz="0" w:space="0" w:color="auto"/>
            <w:bottom w:val="none" w:sz="0" w:space="0" w:color="auto"/>
            <w:right w:val="none" w:sz="0" w:space="0" w:color="auto"/>
          </w:divBdr>
        </w:div>
        <w:div w:id="285937830">
          <w:marLeft w:val="0"/>
          <w:marRight w:val="0"/>
          <w:marTop w:val="0"/>
          <w:marBottom w:val="0"/>
          <w:divBdr>
            <w:top w:val="none" w:sz="0" w:space="0" w:color="auto"/>
            <w:left w:val="none" w:sz="0" w:space="0" w:color="auto"/>
            <w:bottom w:val="none" w:sz="0" w:space="0" w:color="auto"/>
            <w:right w:val="none" w:sz="0" w:space="0" w:color="auto"/>
          </w:divBdr>
        </w:div>
        <w:div w:id="1244342814">
          <w:marLeft w:val="0"/>
          <w:marRight w:val="0"/>
          <w:marTop w:val="0"/>
          <w:marBottom w:val="0"/>
          <w:divBdr>
            <w:top w:val="none" w:sz="0" w:space="0" w:color="auto"/>
            <w:left w:val="none" w:sz="0" w:space="0" w:color="auto"/>
            <w:bottom w:val="none" w:sz="0" w:space="0" w:color="auto"/>
            <w:right w:val="none" w:sz="0" w:space="0" w:color="auto"/>
          </w:divBdr>
        </w:div>
        <w:div w:id="1552881431">
          <w:marLeft w:val="0"/>
          <w:marRight w:val="0"/>
          <w:marTop w:val="0"/>
          <w:marBottom w:val="0"/>
          <w:divBdr>
            <w:top w:val="none" w:sz="0" w:space="0" w:color="auto"/>
            <w:left w:val="none" w:sz="0" w:space="0" w:color="auto"/>
            <w:bottom w:val="none" w:sz="0" w:space="0" w:color="auto"/>
            <w:right w:val="none" w:sz="0" w:space="0" w:color="auto"/>
          </w:divBdr>
        </w:div>
        <w:div w:id="1718699457">
          <w:marLeft w:val="0"/>
          <w:marRight w:val="0"/>
          <w:marTop w:val="0"/>
          <w:marBottom w:val="0"/>
          <w:divBdr>
            <w:top w:val="none" w:sz="0" w:space="0" w:color="auto"/>
            <w:left w:val="none" w:sz="0" w:space="0" w:color="auto"/>
            <w:bottom w:val="none" w:sz="0" w:space="0" w:color="auto"/>
            <w:right w:val="none" w:sz="0" w:space="0" w:color="auto"/>
          </w:divBdr>
        </w:div>
        <w:div w:id="154150839">
          <w:marLeft w:val="0"/>
          <w:marRight w:val="0"/>
          <w:marTop w:val="0"/>
          <w:marBottom w:val="0"/>
          <w:divBdr>
            <w:top w:val="none" w:sz="0" w:space="0" w:color="auto"/>
            <w:left w:val="none" w:sz="0" w:space="0" w:color="auto"/>
            <w:bottom w:val="none" w:sz="0" w:space="0" w:color="auto"/>
            <w:right w:val="none" w:sz="0" w:space="0" w:color="auto"/>
          </w:divBdr>
        </w:div>
        <w:div w:id="657195746">
          <w:marLeft w:val="0"/>
          <w:marRight w:val="0"/>
          <w:marTop w:val="0"/>
          <w:marBottom w:val="0"/>
          <w:divBdr>
            <w:top w:val="none" w:sz="0" w:space="0" w:color="auto"/>
            <w:left w:val="none" w:sz="0" w:space="0" w:color="auto"/>
            <w:bottom w:val="none" w:sz="0" w:space="0" w:color="auto"/>
            <w:right w:val="none" w:sz="0" w:space="0" w:color="auto"/>
          </w:divBdr>
        </w:div>
        <w:div w:id="552156536">
          <w:marLeft w:val="0"/>
          <w:marRight w:val="0"/>
          <w:marTop w:val="0"/>
          <w:marBottom w:val="0"/>
          <w:divBdr>
            <w:top w:val="none" w:sz="0" w:space="0" w:color="auto"/>
            <w:left w:val="none" w:sz="0" w:space="0" w:color="auto"/>
            <w:bottom w:val="none" w:sz="0" w:space="0" w:color="auto"/>
            <w:right w:val="none" w:sz="0" w:space="0" w:color="auto"/>
          </w:divBdr>
        </w:div>
        <w:div w:id="1110474079">
          <w:marLeft w:val="0"/>
          <w:marRight w:val="0"/>
          <w:marTop w:val="0"/>
          <w:marBottom w:val="0"/>
          <w:divBdr>
            <w:top w:val="none" w:sz="0" w:space="0" w:color="auto"/>
            <w:left w:val="none" w:sz="0" w:space="0" w:color="auto"/>
            <w:bottom w:val="none" w:sz="0" w:space="0" w:color="auto"/>
            <w:right w:val="none" w:sz="0" w:space="0" w:color="auto"/>
          </w:divBdr>
        </w:div>
        <w:div w:id="1096445199">
          <w:marLeft w:val="0"/>
          <w:marRight w:val="0"/>
          <w:marTop w:val="0"/>
          <w:marBottom w:val="0"/>
          <w:divBdr>
            <w:top w:val="none" w:sz="0" w:space="0" w:color="auto"/>
            <w:left w:val="none" w:sz="0" w:space="0" w:color="auto"/>
            <w:bottom w:val="none" w:sz="0" w:space="0" w:color="auto"/>
            <w:right w:val="none" w:sz="0" w:space="0" w:color="auto"/>
          </w:divBdr>
        </w:div>
        <w:div w:id="226957423">
          <w:marLeft w:val="0"/>
          <w:marRight w:val="0"/>
          <w:marTop w:val="0"/>
          <w:marBottom w:val="0"/>
          <w:divBdr>
            <w:top w:val="none" w:sz="0" w:space="0" w:color="auto"/>
            <w:left w:val="none" w:sz="0" w:space="0" w:color="auto"/>
            <w:bottom w:val="none" w:sz="0" w:space="0" w:color="auto"/>
            <w:right w:val="none" w:sz="0" w:space="0" w:color="auto"/>
          </w:divBdr>
        </w:div>
        <w:div w:id="1493527219">
          <w:marLeft w:val="0"/>
          <w:marRight w:val="0"/>
          <w:marTop w:val="0"/>
          <w:marBottom w:val="0"/>
          <w:divBdr>
            <w:top w:val="none" w:sz="0" w:space="0" w:color="auto"/>
            <w:left w:val="none" w:sz="0" w:space="0" w:color="auto"/>
            <w:bottom w:val="none" w:sz="0" w:space="0" w:color="auto"/>
            <w:right w:val="none" w:sz="0" w:space="0" w:color="auto"/>
          </w:divBdr>
        </w:div>
        <w:div w:id="1938829194">
          <w:marLeft w:val="0"/>
          <w:marRight w:val="0"/>
          <w:marTop w:val="0"/>
          <w:marBottom w:val="0"/>
          <w:divBdr>
            <w:top w:val="none" w:sz="0" w:space="0" w:color="auto"/>
            <w:left w:val="none" w:sz="0" w:space="0" w:color="auto"/>
            <w:bottom w:val="none" w:sz="0" w:space="0" w:color="auto"/>
            <w:right w:val="none" w:sz="0" w:space="0" w:color="auto"/>
          </w:divBdr>
        </w:div>
        <w:div w:id="1757364710">
          <w:marLeft w:val="0"/>
          <w:marRight w:val="0"/>
          <w:marTop w:val="0"/>
          <w:marBottom w:val="0"/>
          <w:divBdr>
            <w:top w:val="none" w:sz="0" w:space="0" w:color="auto"/>
            <w:left w:val="none" w:sz="0" w:space="0" w:color="auto"/>
            <w:bottom w:val="none" w:sz="0" w:space="0" w:color="auto"/>
            <w:right w:val="none" w:sz="0" w:space="0" w:color="auto"/>
          </w:divBdr>
        </w:div>
        <w:div w:id="1092555817">
          <w:marLeft w:val="0"/>
          <w:marRight w:val="0"/>
          <w:marTop w:val="0"/>
          <w:marBottom w:val="0"/>
          <w:divBdr>
            <w:top w:val="none" w:sz="0" w:space="0" w:color="auto"/>
            <w:left w:val="none" w:sz="0" w:space="0" w:color="auto"/>
            <w:bottom w:val="none" w:sz="0" w:space="0" w:color="auto"/>
            <w:right w:val="none" w:sz="0" w:space="0" w:color="auto"/>
          </w:divBdr>
        </w:div>
        <w:div w:id="86928600">
          <w:marLeft w:val="0"/>
          <w:marRight w:val="0"/>
          <w:marTop w:val="0"/>
          <w:marBottom w:val="0"/>
          <w:divBdr>
            <w:top w:val="none" w:sz="0" w:space="0" w:color="auto"/>
            <w:left w:val="none" w:sz="0" w:space="0" w:color="auto"/>
            <w:bottom w:val="none" w:sz="0" w:space="0" w:color="auto"/>
            <w:right w:val="none" w:sz="0" w:space="0" w:color="auto"/>
          </w:divBdr>
        </w:div>
        <w:div w:id="855969471">
          <w:marLeft w:val="0"/>
          <w:marRight w:val="0"/>
          <w:marTop w:val="0"/>
          <w:marBottom w:val="0"/>
          <w:divBdr>
            <w:top w:val="none" w:sz="0" w:space="0" w:color="auto"/>
            <w:left w:val="none" w:sz="0" w:space="0" w:color="auto"/>
            <w:bottom w:val="none" w:sz="0" w:space="0" w:color="auto"/>
            <w:right w:val="none" w:sz="0" w:space="0" w:color="auto"/>
          </w:divBdr>
        </w:div>
        <w:div w:id="1337266609">
          <w:marLeft w:val="0"/>
          <w:marRight w:val="0"/>
          <w:marTop w:val="0"/>
          <w:marBottom w:val="0"/>
          <w:divBdr>
            <w:top w:val="none" w:sz="0" w:space="0" w:color="auto"/>
            <w:left w:val="none" w:sz="0" w:space="0" w:color="auto"/>
            <w:bottom w:val="none" w:sz="0" w:space="0" w:color="auto"/>
            <w:right w:val="none" w:sz="0" w:space="0" w:color="auto"/>
          </w:divBdr>
        </w:div>
        <w:div w:id="107924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2024-08-07T06:54:00Z</dcterms:created>
  <dcterms:modified xsi:type="dcterms:W3CDTF">2024-08-07T07:04:00Z</dcterms:modified>
</cp:coreProperties>
</file>